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093F" w:rsidRDefault="007B093F" w:rsidP="00D3079E">
      <w:pPr>
        <w:pStyle w:val="Nagwek2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Natywnie</w:t>
      </w:r>
    </w:p>
    <w:p w:rsidR="00D62D5D" w:rsidRPr="00D3079E" w:rsidRDefault="00D62D5D" w:rsidP="00D3079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565E8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565E8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D3079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3079E">
              <w:rPr>
                <w:b/>
                <w:sz w:val="24"/>
                <w:szCs w:val="24"/>
              </w:rPr>
              <w:t>Przedmioty kierunkowe 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5A499A">
              <w:rPr>
                <w:sz w:val="24"/>
                <w:szCs w:val="24"/>
              </w:rPr>
              <w:t xml:space="preserve"> B</w:t>
            </w:r>
          </w:p>
        </w:tc>
      </w:tr>
      <w:tr w:rsidR="00D62D5D" w:rsidRPr="00742916" w:rsidTr="00565E8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565E8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565E8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700D9C">
              <w:rPr>
                <w:b/>
                <w:sz w:val="24"/>
                <w:szCs w:val="24"/>
              </w:rPr>
              <w:t>P</w:t>
            </w:r>
            <w:r w:rsidR="007F0E62">
              <w:rPr>
                <w:b/>
                <w:sz w:val="24"/>
                <w:szCs w:val="24"/>
              </w:rPr>
              <w:t>edagogi</w:t>
            </w:r>
            <w:r w:rsidR="00064258">
              <w:rPr>
                <w:b/>
                <w:sz w:val="24"/>
                <w:szCs w:val="24"/>
              </w:rPr>
              <w:t>ka przedszkolna</w:t>
            </w:r>
          </w:p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5A499A">
              <w:rPr>
                <w:sz w:val="24"/>
                <w:szCs w:val="24"/>
              </w:rPr>
              <w:t xml:space="preserve"> B/9-1</w:t>
            </w:r>
          </w:p>
        </w:tc>
      </w:tr>
      <w:tr w:rsidR="00D62D5D" w:rsidRPr="00742916" w:rsidTr="00565E87">
        <w:trPr>
          <w:cantSplit/>
        </w:trPr>
        <w:tc>
          <w:tcPr>
            <w:tcW w:w="497" w:type="dxa"/>
            <w:vMerge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565E87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E72A1F" w:rsidRDefault="00D62D5D" w:rsidP="00565E87">
            <w:pPr>
              <w:rPr>
                <w:sz w:val="24"/>
                <w:szCs w:val="24"/>
              </w:rPr>
            </w:pPr>
            <w:r w:rsidRPr="00E72A1F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565E87">
        <w:trPr>
          <w:cantSplit/>
        </w:trPr>
        <w:tc>
          <w:tcPr>
            <w:tcW w:w="497" w:type="dxa"/>
            <w:vMerge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D3079E" w:rsidRPr="00742916" w:rsidRDefault="00D3079E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65E87">
        <w:trPr>
          <w:cantSplit/>
        </w:trPr>
        <w:tc>
          <w:tcPr>
            <w:tcW w:w="497" w:type="dxa"/>
            <w:vMerge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5A499A" w:rsidRDefault="00D62D5D" w:rsidP="00565E8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E72A1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565E87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565E87">
        <w:trPr>
          <w:cantSplit/>
        </w:trPr>
        <w:tc>
          <w:tcPr>
            <w:tcW w:w="497" w:type="dxa"/>
            <w:vMerge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565E8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7F0E62">
              <w:rPr>
                <w:b/>
                <w:sz w:val="24"/>
                <w:szCs w:val="24"/>
              </w:rPr>
              <w:t>2</w:t>
            </w:r>
          </w:p>
          <w:p w:rsidR="00D62D5D" w:rsidRPr="00742916" w:rsidRDefault="00D62D5D" w:rsidP="00565E87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565E87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565E8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A31745" w:rsidRPr="00A3174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565E87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65E87">
        <w:trPr>
          <w:cantSplit/>
        </w:trPr>
        <w:tc>
          <w:tcPr>
            <w:tcW w:w="497" w:type="dxa"/>
            <w:vMerge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565E87">
        <w:trPr>
          <w:cantSplit/>
        </w:trPr>
        <w:tc>
          <w:tcPr>
            <w:tcW w:w="497" w:type="dxa"/>
            <w:vMerge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064258" w:rsidP="00565E8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704033" w:rsidP="00565E8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565E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565E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565E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565E8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:rsidTr="00565E8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565E8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A31745" w:rsidRDefault="007F0E62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566644" w:rsidTr="00565E87">
        <w:tc>
          <w:tcPr>
            <w:tcW w:w="2988" w:type="dxa"/>
            <w:vAlign w:val="center"/>
          </w:tcPr>
          <w:p w:rsidR="00D62D5D" w:rsidRPr="00B24EFD" w:rsidRDefault="00D62D5D" w:rsidP="00565E8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D3079E" w:rsidRDefault="00D3079E" w:rsidP="00565E87">
            <w:pPr>
              <w:rPr>
                <w:sz w:val="24"/>
                <w:szCs w:val="24"/>
              </w:rPr>
            </w:pPr>
            <w:r w:rsidRPr="00D3079E">
              <w:rPr>
                <w:sz w:val="24"/>
                <w:szCs w:val="24"/>
              </w:rPr>
              <w:t>Dr Joanna Nowak</w:t>
            </w:r>
          </w:p>
        </w:tc>
      </w:tr>
      <w:tr w:rsidR="00D62D5D" w:rsidRPr="00742916" w:rsidTr="00565E87">
        <w:tc>
          <w:tcPr>
            <w:tcW w:w="2988" w:type="dxa"/>
            <w:vAlign w:val="center"/>
          </w:tcPr>
          <w:p w:rsidR="00D62D5D" w:rsidRPr="00742916" w:rsidRDefault="00D62D5D" w:rsidP="00565E8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Default="00434527" w:rsidP="00565E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Zapoznanie z ewolucją i historycznym rozwojem myśli pedagogicznej oraz koncepcji rozwoju, wychowania i kształcenia dziecka w wieku przedszkolnym.</w:t>
            </w:r>
          </w:p>
          <w:p w:rsidR="00434527" w:rsidRDefault="00434527" w:rsidP="00565E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Zaprezentowanie kierunków rozwoju i przeobrażeń w obszarze edukacji przedszkolnej.</w:t>
            </w:r>
          </w:p>
          <w:p w:rsidR="00434527" w:rsidRPr="005C7D6E" w:rsidRDefault="00434527" w:rsidP="00565E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Kształtowanie refleksyjnej postawy wobec wymagań zawodu nauczyciela – wychowawcy.</w:t>
            </w:r>
          </w:p>
        </w:tc>
      </w:tr>
      <w:tr w:rsidR="00D62D5D" w:rsidRPr="00742916" w:rsidTr="00565E8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565E8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5C7D6E" w:rsidRDefault="00434527" w:rsidP="00565E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Psychologia rozwojowa (rozwój dziecka w wieku przedszkolnym)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742916" w:rsidTr="00565E87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565E87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565E8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565E8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565E8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565E87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70403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</w:p>
        </w:tc>
      </w:tr>
      <w:tr w:rsidR="00DD1EF7" w:rsidRPr="00742916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1EF7" w:rsidRPr="00EC07B6" w:rsidRDefault="00A7137A" w:rsidP="00565E87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1EF7" w:rsidRPr="00E72A1F" w:rsidRDefault="00700D9C" w:rsidP="00F527D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</w:t>
            </w:r>
            <w:r w:rsidR="00DD1EF7" w:rsidRPr="00E72A1F">
              <w:rPr>
                <w:sz w:val="24"/>
                <w:szCs w:val="24"/>
              </w:rPr>
              <w:t>osiada uporządkowaną, po</w:t>
            </w:r>
            <w:r w:rsidR="00F527D9" w:rsidRPr="00E72A1F">
              <w:rPr>
                <w:sz w:val="24"/>
                <w:szCs w:val="24"/>
              </w:rPr>
              <w:t xml:space="preserve">głębioną i rozszerzoną wiedzę z zakresu pedagogiki przedszkolnej, jej miejscu </w:t>
            </w:r>
            <w:r w:rsidR="00DD1EF7" w:rsidRPr="00E72A1F">
              <w:rPr>
                <w:sz w:val="24"/>
                <w:szCs w:val="24"/>
              </w:rPr>
              <w:t xml:space="preserve">w systemie nauk </w:t>
            </w:r>
            <w:r w:rsidR="00DD1EF7" w:rsidRPr="00E72A1F">
              <w:rPr>
                <w:rFonts w:eastAsia="Calibri"/>
                <w:sz w:val="24"/>
                <w:szCs w:val="24"/>
              </w:rPr>
              <w:t xml:space="preserve">humanistycznych i społecznych </w:t>
            </w:r>
            <w:r w:rsidR="00F527D9" w:rsidRPr="00E72A1F">
              <w:rPr>
                <w:sz w:val="24"/>
                <w:szCs w:val="24"/>
              </w:rPr>
              <w:t xml:space="preserve">oraz </w:t>
            </w:r>
            <w:r w:rsidR="00DD1EF7" w:rsidRPr="00E72A1F">
              <w:rPr>
                <w:sz w:val="24"/>
                <w:szCs w:val="24"/>
              </w:rPr>
              <w:t xml:space="preserve"> przedmiotowych i metodologicznych powiązaniach</w:t>
            </w:r>
            <w:r w:rsidR="00434527" w:rsidRPr="00E72A1F">
              <w:rPr>
                <w:sz w:val="24"/>
                <w:szCs w:val="24"/>
              </w:rPr>
              <w:t xml:space="preserve"> z </w:t>
            </w:r>
            <w:r w:rsidR="00DD1EF7" w:rsidRPr="00E72A1F">
              <w:rPr>
                <w:sz w:val="24"/>
                <w:szCs w:val="24"/>
              </w:rPr>
              <w:t>subdyscyplinami i innymi dyscyplinami nauk;</w:t>
            </w:r>
            <w:r w:rsidR="00F527D9" w:rsidRPr="00E72A1F">
              <w:rPr>
                <w:sz w:val="24"/>
                <w:szCs w:val="24"/>
              </w:rPr>
              <w:t xml:space="preserve"> kierunkach przeobrażeń</w:t>
            </w:r>
            <w:r w:rsidR="00D3079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1EF7" w:rsidRPr="00E72A1F" w:rsidRDefault="00DD1EF7" w:rsidP="00EB0C41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Ped2P_W02</w:t>
            </w:r>
          </w:p>
        </w:tc>
      </w:tr>
      <w:tr w:rsidR="00F527D9" w:rsidRPr="00742916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27D9" w:rsidRPr="00565E87" w:rsidRDefault="00F527D9" w:rsidP="00565E8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527D9" w:rsidRPr="00E72A1F" w:rsidRDefault="00700D9C" w:rsidP="00D52D5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</w:t>
            </w:r>
            <w:r w:rsidR="00F527D9" w:rsidRPr="00E72A1F">
              <w:rPr>
                <w:sz w:val="24"/>
                <w:szCs w:val="24"/>
              </w:rPr>
              <w:t xml:space="preserve"> pogłębioną i uporządkowaną wiedzę na temat środowiska wychowawczego dzieci w wieku przedszkolnym, specyfiki oraz zachodzących w nim procesów i prawidłowości oraz szczegółową wiedzę o dzieciach w wieku przedszkolnym jako uczestnikach działalności edukacyjnej, wychowawczej, opiekuńczej, kulturalnej, pomocowej i terapeutycznej, zorientowaną na praktyczne zastosowanie</w:t>
            </w:r>
            <w:r w:rsidR="00D3079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27D9" w:rsidRPr="00E72A1F" w:rsidRDefault="00F527D9" w:rsidP="00D52D5A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Ped2P_W09</w:t>
            </w:r>
          </w:p>
        </w:tc>
      </w:tr>
      <w:tr w:rsidR="00F527D9" w:rsidRPr="00742916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27D9" w:rsidRPr="00EF11AF" w:rsidRDefault="00F527D9" w:rsidP="00EB0C4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527D9" w:rsidRPr="00E72A1F" w:rsidRDefault="00F527D9" w:rsidP="00D52D5A">
            <w:pPr>
              <w:jc w:val="both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Ma uporządkowaną wiedzę na temat zasad i norm etyczno-moralnych, którymi powinien kierować się nauczyciel – wychowawca - terapeuta w pracy z dziećmi w wieku przedszkolnym, zorientowaną na praktyczne zastosowanie</w:t>
            </w:r>
            <w:r w:rsidR="00D3079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27D9" w:rsidRPr="00E72A1F" w:rsidRDefault="00F527D9" w:rsidP="00D52D5A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Ped2P_W14</w:t>
            </w:r>
          </w:p>
        </w:tc>
      </w:tr>
      <w:tr w:rsidR="00F527D9" w:rsidRPr="00742916" w:rsidTr="00565E87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27D9" w:rsidRPr="00726172" w:rsidRDefault="00F527D9" w:rsidP="00704033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27D9" w:rsidRPr="00E72A1F" w:rsidRDefault="00F527D9" w:rsidP="00565E87">
            <w:pPr>
              <w:jc w:val="center"/>
              <w:rPr>
                <w:sz w:val="24"/>
                <w:szCs w:val="24"/>
              </w:rPr>
            </w:pPr>
          </w:p>
        </w:tc>
      </w:tr>
      <w:tr w:rsidR="00F527D9" w:rsidRPr="00742916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27D9" w:rsidRPr="00EC07B6" w:rsidRDefault="00F527D9" w:rsidP="00EB0C4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527D9" w:rsidRPr="00E72A1F" w:rsidRDefault="00700D9C" w:rsidP="00F527D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</w:t>
            </w:r>
            <w:r w:rsidR="00F527D9" w:rsidRPr="00E72A1F">
              <w:rPr>
                <w:sz w:val="24"/>
                <w:szCs w:val="24"/>
              </w:rPr>
              <w:t>osiada pogłębione umiejętności wyszukiwania, interpretowania i wyjaśniania zjawisk społecznych oraz prawidłowych i nieprawidłowych zachowań dzieci, z uwzględnieniem analizy ich powiązań z różnymi obszarami pedagogiki przedszkolnej</w:t>
            </w:r>
            <w:r w:rsidR="00A27B8C" w:rsidRPr="00E72A1F">
              <w:rPr>
                <w:sz w:val="24"/>
                <w:szCs w:val="24"/>
              </w:rPr>
              <w:t>, subdyscyplin pedagogicznych i nauk pokrewnych</w:t>
            </w:r>
            <w:r w:rsidR="00D3079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27D9" w:rsidRPr="00E72A1F" w:rsidRDefault="00F527D9" w:rsidP="00A27B8C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Ped2P_U01</w:t>
            </w:r>
          </w:p>
        </w:tc>
      </w:tr>
      <w:tr w:rsidR="00F527D9" w:rsidRPr="00742916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27D9" w:rsidRPr="00EC07B6" w:rsidRDefault="00F527D9" w:rsidP="00EB0C4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527D9" w:rsidRPr="00E72A1F" w:rsidRDefault="00F527D9" w:rsidP="00EF11AF">
            <w:pPr>
              <w:jc w:val="both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Potrafi stosować wiedzę teoretyczną z zakresu pedagogiki przedszkolnej, subdyscyplin pedagogicznych oraz nauk pokrewnych w celu analizowania i  interpretowania złożonych problemów edukacyjnych, wychowawczych, opiekuńczych, pomocowych i terapeutycznych</w:t>
            </w:r>
            <w:r w:rsidR="00F75CD9">
              <w:rPr>
                <w:sz w:val="24"/>
                <w:szCs w:val="24"/>
              </w:rPr>
              <w:t>, uczestniczy w webinariach.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27B8C" w:rsidRPr="00E72A1F" w:rsidRDefault="00F527D9" w:rsidP="00A27B8C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Ped2P_U02</w:t>
            </w:r>
          </w:p>
        </w:tc>
      </w:tr>
      <w:tr w:rsidR="00F527D9" w:rsidRPr="00742916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27D9" w:rsidRPr="00EC07B6" w:rsidRDefault="00F527D9" w:rsidP="00EB0C4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527D9" w:rsidRPr="00E72A1F" w:rsidRDefault="00F527D9" w:rsidP="00EF11AF">
            <w:pPr>
              <w:jc w:val="both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Posiada pogłębione umiejętności prezentowania własnych pomysłów oraz popierania ich rozbudowaną merytoryczną argumentacją, wiedzą z zakresu organizacji procesu dydaktyczno-wychowawczego, korzystając z dorobku pedagogiki przedszkolnej</w:t>
            </w:r>
            <w:r w:rsidR="00F75CD9">
              <w:rPr>
                <w:sz w:val="24"/>
                <w:szCs w:val="24"/>
              </w:rPr>
              <w:t>, wykorzystuje materiały dydaktyczne na platformie zdalnego nauczania.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27D9" w:rsidRPr="00E72A1F" w:rsidRDefault="00F527D9" w:rsidP="00EB0C41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Ped2P_U05</w:t>
            </w:r>
          </w:p>
          <w:p w:rsidR="00A27B8C" w:rsidRPr="00E72A1F" w:rsidRDefault="00A27B8C" w:rsidP="00EB0C41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Ped2P_U07</w:t>
            </w:r>
          </w:p>
          <w:p w:rsidR="00A27B8C" w:rsidRPr="00E72A1F" w:rsidRDefault="00A27B8C" w:rsidP="00EB0C41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Ped2P_U09</w:t>
            </w:r>
          </w:p>
        </w:tc>
      </w:tr>
      <w:tr w:rsidR="00F527D9" w:rsidRPr="00742916" w:rsidTr="00BF5A3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27D9" w:rsidRPr="007458A8" w:rsidRDefault="00F527D9" w:rsidP="00EB0C41">
            <w:pPr>
              <w:jc w:val="center"/>
              <w:rPr>
                <w:b/>
                <w:sz w:val="21"/>
                <w:szCs w:val="21"/>
              </w:rPr>
            </w:pPr>
            <w:r w:rsidRPr="007458A8">
              <w:rPr>
                <w:b/>
                <w:sz w:val="21"/>
                <w:szCs w:val="21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27D9" w:rsidRPr="00E72A1F" w:rsidRDefault="00F527D9" w:rsidP="00EB0C41">
            <w:pPr>
              <w:jc w:val="both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Potrafi organizować pracę w zespole i właściwie wywiązywać się z pełnionych ról oraz wyznaczać i przyjmować wspólne cele działa</w:t>
            </w:r>
            <w:r w:rsidR="00D3079E">
              <w:rPr>
                <w:sz w:val="24"/>
                <w:szCs w:val="24"/>
              </w:rPr>
              <w:t>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27D9" w:rsidRPr="00E72A1F" w:rsidRDefault="00F527D9" w:rsidP="00EB0C41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Ped2P_U10</w:t>
            </w:r>
          </w:p>
        </w:tc>
      </w:tr>
      <w:tr w:rsidR="00F527D9" w:rsidRPr="00742916" w:rsidTr="00565E87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27D9" w:rsidRPr="00726172" w:rsidRDefault="00F527D9" w:rsidP="00565E87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27D9" w:rsidRPr="00E72A1F" w:rsidRDefault="00F527D9" w:rsidP="00565E87">
            <w:pPr>
              <w:jc w:val="center"/>
              <w:rPr>
                <w:sz w:val="24"/>
                <w:szCs w:val="24"/>
              </w:rPr>
            </w:pPr>
          </w:p>
        </w:tc>
      </w:tr>
      <w:tr w:rsidR="00F527D9" w:rsidRPr="00E72A1F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27D9" w:rsidRPr="00EC07B6" w:rsidRDefault="007458A8" w:rsidP="00EB0C41">
            <w:pPr>
              <w:keepNext/>
              <w:keepLines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527D9" w:rsidRPr="00E72A1F" w:rsidRDefault="00700D9C" w:rsidP="00EB0C41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m</w:t>
            </w:r>
            <w:r w:rsidR="00F527D9" w:rsidRPr="00E72A1F">
              <w:rPr>
                <w:sz w:val="24"/>
                <w:szCs w:val="24"/>
              </w:rPr>
              <w:t>a pogłębioną świadomość poziomu swojej wiedzy i umiejętności; potrafi samodzielnie i krytycznie je rozszerzać o wymiar interdyscyplinarny</w:t>
            </w:r>
            <w:r w:rsidR="00D3079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27D9" w:rsidRPr="00E72A1F" w:rsidRDefault="00F527D9" w:rsidP="00EB0C41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Ped2P_K01</w:t>
            </w:r>
          </w:p>
        </w:tc>
      </w:tr>
      <w:tr w:rsidR="00F527D9" w:rsidRPr="00E72A1F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27D9" w:rsidRPr="00EC07B6" w:rsidRDefault="007458A8" w:rsidP="00EB0C4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527D9" w:rsidRPr="00E72A1F" w:rsidRDefault="00F527D9" w:rsidP="00EF11A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Potrafi aktywnie współdziałać i pracować w grupach</w:t>
            </w:r>
            <w:r w:rsidR="00D3079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27D9" w:rsidRPr="00E72A1F" w:rsidRDefault="00F527D9" w:rsidP="00EB0C41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Ped2P_K05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:rsidTr="00565E87">
        <w:tc>
          <w:tcPr>
            <w:tcW w:w="10008" w:type="dxa"/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565E87">
        <w:tc>
          <w:tcPr>
            <w:tcW w:w="10008" w:type="dxa"/>
            <w:shd w:val="pct15" w:color="auto" w:fill="FFFFFF"/>
          </w:tcPr>
          <w:p w:rsidR="00D62D5D" w:rsidRPr="00742916" w:rsidRDefault="00D62D5D" w:rsidP="00565E8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565E87">
        <w:tc>
          <w:tcPr>
            <w:tcW w:w="10008" w:type="dxa"/>
          </w:tcPr>
          <w:p w:rsidR="004A3742" w:rsidRDefault="004A3742" w:rsidP="00A27B8C">
            <w:pPr>
              <w:pStyle w:val="Default"/>
              <w:numPr>
                <w:ilvl w:val="0"/>
                <w:numId w:val="1"/>
              </w:numPr>
              <w:jc w:val="both"/>
            </w:pPr>
            <w:r>
              <w:t>Źródła pedagogiki przedszkolnej, jej miejsce</w:t>
            </w:r>
            <w:r w:rsidR="005C7D6E" w:rsidRPr="005C7D6E">
              <w:t xml:space="preserve"> w </w:t>
            </w:r>
            <w:r w:rsidR="00A27B8C">
              <w:t xml:space="preserve">systemie </w:t>
            </w:r>
            <w:r w:rsidR="005C7D6E" w:rsidRPr="005C7D6E">
              <w:t xml:space="preserve">nauk </w:t>
            </w:r>
            <w:r w:rsidR="00A27B8C">
              <w:t>pedagogicznych (cele, założenia)</w:t>
            </w:r>
            <w:r>
              <w:t>.</w:t>
            </w:r>
          </w:p>
          <w:p w:rsidR="005C7D6E" w:rsidRDefault="00A27B8C" w:rsidP="00A27B8C">
            <w:pPr>
              <w:pStyle w:val="Default"/>
              <w:numPr>
                <w:ilvl w:val="0"/>
                <w:numId w:val="1"/>
              </w:numPr>
              <w:jc w:val="both"/>
            </w:pPr>
            <w:r>
              <w:t xml:space="preserve"> Związek pedagogiki przedszkolnej </w:t>
            </w:r>
            <w:r w:rsidR="004A3742">
              <w:t>z innymi dyscyplinami</w:t>
            </w:r>
            <w:r w:rsidR="00F51A3C">
              <w:t xml:space="preserve"> naukowymi; siatka pojęć używanych</w:t>
            </w:r>
            <w:r w:rsidR="004A3742">
              <w:t xml:space="preserve"> w pedagogice przedszkolnej.</w:t>
            </w:r>
          </w:p>
          <w:p w:rsidR="005C7D6E" w:rsidRDefault="00A27B8C" w:rsidP="005C7D6E">
            <w:pPr>
              <w:pStyle w:val="Default"/>
              <w:numPr>
                <w:ilvl w:val="0"/>
                <w:numId w:val="1"/>
              </w:numPr>
              <w:jc w:val="both"/>
            </w:pPr>
            <w:r>
              <w:t>Interdyscyplinarna perspektywa wychowania i kształcenia w pedagogice przedszkolnej.</w:t>
            </w:r>
          </w:p>
          <w:p w:rsidR="004A3742" w:rsidRDefault="004A3742" w:rsidP="005C7D6E">
            <w:pPr>
              <w:pStyle w:val="Default"/>
              <w:numPr>
                <w:ilvl w:val="0"/>
                <w:numId w:val="1"/>
              </w:numPr>
              <w:jc w:val="both"/>
            </w:pPr>
            <w:r>
              <w:t>Koncepcje dziecka i dzieciństwa i ich uwarunkowania kulturowo</w:t>
            </w:r>
            <w:r w:rsidR="007B7F6F">
              <w:t xml:space="preserve"> -</w:t>
            </w:r>
            <w:r>
              <w:t xml:space="preserve"> społeczne.</w:t>
            </w:r>
          </w:p>
          <w:p w:rsidR="00E2120C" w:rsidRDefault="00E2120C" w:rsidP="005C7D6E">
            <w:pPr>
              <w:pStyle w:val="Default"/>
              <w:numPr>
                <w:ilvl w:val="0"/>
                <w:numId w:val="1"/>
              </w:numPr>
              <w:jc w:val="both"/>
            </w:pPr>
            <w:r w:rsidRPr="001E69F9">
              <w:t>Konstruktywistyczna teoria uczenia się i jej znaczenie w planowaniu i organizowaniu edukacji dziecka</w:t>
            </w:r>
            <w:r>
              <w:t>.</w:t>
            </w:r>
          </w:p>
          <w:p w:rsidR="004A3742" w:rsidRDefault="00E2120C" w:rsidP="00E2120C">
            <w:pPr>
              <w:pStyle w:val="Default"/>
              <w:numPr>
                <w:ilvl w:val="0"/>
                <w:numId w:val="1"/>
              </w:numPr>
              <w:jc w:val="both"/>
            </w:pPr>
            <w:r>
              <w:t>Modele alternatywne w edukacji</w:t>
            </w:r>
            <w:r w:rsidR="00A27B8C">
              <w:t xml:space="preserve"> przedszkolnej (M. Montessori, C. </w:t>
            </w:r>
            <w:proofErr w:type="spellStart"/>
            <w:r w:rsidR="00A27B8C">
              <w:t>Freinet</w:t>
            </w:r>
            <w:proofErr w:type="spellEnd"/>
            <w:r w:rsidR="00A27B8C">
              <w:t>, Reggio Emilia)</w:t>
            </w:r>
          </w:p>
          <w:p w:rsidR="00D62D5D" w:rsidRPr="00827D25" w:rsidRDefault="004A3742" w:rsidP="007B7F6F">
            <w:pPr>
              <w:pStyle w:val="Default"/>
              <w:numPr>
                <w:ilvl w:val="0"/>
                <w:numId w:val="1"/>
              </w:numPr>
              <w:jc w:val="both"/>
            </w:pPr>
            <w:r w:rsidRPr="005C7D6E">
              <w:t>Model współczesnego nauczyc</w:t>
            </w:r>
            <w:r>
              <w:t>iela edukacji przedszkolnej (predyspozycje osobowościowe, kwalifikacje, kompetencje</w:t>
            </w:r>
            <w:r w:rsidR="00410261">
              <w:t>).</w:t>
            </w:r>
          </w:p>
        </w:tc>
      </w:tr>
      <w:tr w:rsidR="00D62D5D" w:rsidRPr="00742916" w:rsidTr="00565E87">
        <w:tc>
          <w:tcPr>
            <w:tcW w:w="10008" w:type="dxa"/>
            <w:shd w:val="pct15" w:color="auto" w:fill="FFFFFF"/>
          </w:tcPr>
          <w:p w:rsidR="00D62D5D" w:rsidRPr="00742916" w:rsidRDefault="00D62D5D" w:rsidP="00565E8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565E87">
        <w:tc>
          <w:tcPr>
            <w:tcW w:w="10008" w:type="dxa"/>
          </w:tcPr>
          <w:p w:rsidR="00A33945" w:rsidRDefault="0080716E" w:rsidP="005C7D6E">
            <w:pPr>
              <w:pStyle w:val="Default"/>
              <w:numPr>
                <w:ilvl w:val="0"/>
                <w:numId w:val="2"/>
              </w:numPr>
            </w:pPr>
            <w:r>
              <w:t>Regulacje</w:t>
            </w:r>
            <w:r w:rsidR="00A33945">
              <w:t xml:space="preserve"> prawne funkcjonowania placówek przedszkolnych.</w:t>
            </w:r>
          </w:p>
          <w:p w:rsidR="00827D25" w:rsidRPr="00A33945" w:rsidRDefault="00827D25" w:rsidP="00A33945">
            <w:pPr>
              <w:pStyle w:val="Default"/>
              <w:numPr>
                <w:ilvl w:val="0"/>
                <w:numId w:val="2"/>
              </w:numPr>
            </w:pPr>
            <w:r w:rsidRPr="00A33945">
              <w:rPr>
                <w:color w:val="auto"/>
              </w:rPr>
              <w:t>Podstawa programowa w przedszkolu (program nauczania, struktura doboru treści programowych)</w:t>
            </w:r>
            <w:r w:rsidR="00215660">
              <w:rPr>
                <w:color w:val="auto"/>
              </w:rPr>
              <w:t>.</w:t>
            </w:r>
          </w:p>
          <w:p w:rsidR="005C7D6E" w:rsidRPr="0080716E" w:rsidRDefault="00A33945" w:rsidP="0080716E">
            <w:pPr>
              <w:pStyle w:val="Default"/>
              <w:numPr>
                <w:ilvl w:val="0"/>
                <w:numId w:val="2"/>
              </w:numPr>
            </w:pPr>
            <w:proofErr w:type="spellStart"/>
            <w:r>
              <w:t>Taksomonia</w:t>
            </w:r>
            <w:proofErr w:type="spellEnd"/>
            <w:r>
              <w:t xml:space="preserve"> celów w edukacji</w:t>
            </w:r>
            <w:r w:rsidRPr="005C7D6E">
              <w:t xml:space="preserve"> </w:t>
            </w:r>
            <w:r>
              <w:t>przedszkolnej.</w:t>
            </w:r>
          </w:p>
          <w:p w:rsidR="00410261" w:rsidRPr="0080716E" w:rsidRDefault="00410261" w:rsidP="005C7D6E">
            <w:pPr>
              <w:pStyle w:val="Default"/>
              <w:numPr>
                <w:ilvl w:val="0"/>
                <w:numId w:val="2"/>
              </w:numPr>
              <w:rPr>
                <w:color w:val="auto"/>
              </w:rPr>
            </w:pPr>
            <w:r>
              <w:rPr>
                <w:color w:val="00000A"/>
              </w:rPr>
              <w:t>P</w:t>
            </w:r>
            <w:r w:rsidRPr="00410261">
              <w:rPr>
                <w:color w:val="00000A"/>
              </w:rPr>
              <w:t xml:space="preserve">erspektywy metodologiczne badań nad dzieckiem i dzieciństwem. </w:t>
            </w:r>
            <w:r>
              <w:rPr>
                <w:color w:val="00000A"/>
              </w:rPr>
              <w:t>Etyka</w:t>
            </w:r>
            <w:r w:rsidRPr="00410261">
              <w:rPr>
                <w:color w:val="00000A"/>
              </w:rPr>
              <w:t xml:space="preserve"> badań naukowych z udziałem dzieci</w:t>
            </w:r>
            <w:r>
              <w:rPr>
                <w:color w:val="00000A"/>
              </w:rPr>
              <w:t>.</w:t>
            </w:r>
          </w:p>
          <w:p w:rsidR="0080716E" w:rsidRPr="0080716E" w:rsidRDefault="0080716E" w:rsidP="0080716E">
            <w:pPr>
              <w:pStyle w:val="Default"/>
              <w:numPr>
                <w:ilvl w:val="0"/>
                <w:numId w:val="2"/>
              </w:numPr>
              <w:rPr>
                <w:color w:val="auto"/>
              </w:rPr>
            </w:pPr>
            <w:r>
              <w:t>Zasady i sposoby konstruowania</w:t>
            </w:r>
            <w:r w:rsidRPr="005C7D6E">
              <w:t xml:space="preserve"> programó</w:t>
            </w:r>
            <w:r>
              <w:t xml:space="preserve">w nauczania, scenariuszy zajęć w modelach alternatywnej edukacji przedszkolnej (M. Montessori, C. </w:t>
            </w:r>
            <w:proofErr w:type="spellStart"/>
            <w:r>
              <w:t>Freinet</w:t>
            </w:r>
            <w:proofErr w:type="spellEnd"/>
            <w:r>
              <w:t>).</w:t>
            </w:r>
          </w:p>
          <w:p w:rsidR="00A33945" w:rsidRPr="007B7F6F" w:rsidRDefault="00A33945" w:rsidP="005C7D6E">
            <w:pPr>
              <w:pStyle w:val="Default"/>
              <w:numPr>
                <w:ilvl w:val="0"/>
                <w:numId w:val="2"/>
              </w:numPr>
              <w:rPr>
                <w:color w:val="auto"/>
              </w:rPr>
            </w:pPr>
            <w:r>
              <w:rPr>
                <w:color w:val="00000A"/>
              </w:rPr>
              <w:t>Współpraca nauczyciela przedszkola z rodzicami</w:t>
            </w:r>
            <w:r w:rsidR="007B7F6F">
              <w:rPr>
                <w:color w:val="00000A"/>
              </w:rPr>
              <w:t>.</w:t>
            </w:r>
          </w:p>
          <w:p w:rsidR="007B7F6F" w:rsidRPr="007B7F6F" w:rsidRDefault="007B7F6F" w:rsidP="007B7F6F">
            <w:pPr>
              <w:pStyle w:val="Default"/>
              <w:numPr>
                <w:ilvl w:val="0"/>
                <w:numId w:val="2"/>
              </w:numPr>
              <w:rPr>
                <w:color w:val="auto"/>
              </w:rPr>
            </w:pPr>
            <w:r>
              <w:rPr>
                <w:color w:val="00000A"/>
              </w:rPr>
              <w:t>C</w:t>
            </w:r>
            <w:r w:rsidRPr="007B7F6F">
              <w:rPr>
                <w:color w:val="00000A"/>
              </w:rPr>
              <w:t>ele i</w:t>
            </w:r>
            <w:r w:rsidRPr="007B7F6F">
              <w:rPr>
                <w:color w:val="auto"/>
              </w:rPr>
              <w:t xml:space="preserve"> </w:t>
            </w:r>
            <w:r w:rsidRPr="007B7F6F">
              <w:rPr>
                <w:color w:val="00000A"/>
              </w:rPr>
              <w:t>zasady współ</w:t>
            </w:r>
            <w:r>
              <w:rPr>
                <w:color w:val="00000A"/>
              </w:rPr>
              <w:t>pracy przedszkola</w:t>
            </w:r>
            <w:r w:rsidRPr="007B7F6F">
              <w:rPr>
                <w:color w:val="00000A"/>
              </w:rPr>
              <w:t xml:space="preserve"> z </w:t>
            </w:r>
            <w:r>
              <w:rPr>
                <w:color w:val="00000A"/>
              </w:rPr>
              <w:t>instytucjami wspomagającymi rozwój dzieci w wieku przedszkolnym.</w:t>
            </w:r>
          </w:p>
          <w:p w:rsidR="00D62D5D" w:rsidRPr="007B7F6F" w:rsidRDefault="005C7D6E" w:rsidP="007B7F6F">
            <w:pPr>
              <w:pStyle w:val="Default"/>
              <w:numPr>
                <w:ilvl w:val="0"/>
                <w:numId w:val="2"/>
              </w:numPr>
              <w:rPr>
                <w:color w:val="auto"/>
              </w:rPr>
            </w:pPr>
            <w:r w:rsidRPr="005C7D6E">
              <w:t>Samokształcenie i innowacyjność nauczyciela przeds</w:t>
            </w:r>
            <w:r w:rsidR="00827D25">
              <w:t>zkola</w:t>
            </w:r>
            <w:r w:rsidR="00F75CD9">
              <w:t>, korzystanie z multimediów.</w:t>
            </w:r>
          </w:p>
        </w:tc>
      </w:tr>
      <w:tr w:rsidR="00D62D5D" w:rsidRPr="00742916" w:rsidTr="00565E87">
        <w:tc>
          <w:tcPr>
            <w:tcW w:w="10008" w:type="dxa"/>
            <w:shd w:val="pct15" w:color="auto" w:fill="FFFFFF"/>
          </w:tcPr>
          <w:p w:rsidR="00D62D5D" w:rsidRPr="00742916" w:rsidRDefault="00D62D5D" w:rsidP="00565E8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565E87">
        <w:tc>
          <w:tcPr>
            <w:tcW w:w="10008" w:type="dxa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</w:tr>
      <w:tr w:rsidR="00D62D5D" w:rsidRPr="00742916" w:rsidTr="00565E87">
        <w:tc>
          <w:tcPr>
            <w:tcW w:w="10008" w:type="dxa"/>
            <w:shd w:val="pct15" w:color="auto" w:fill="FFFFFF"/>
          </w:tcPr>
          <w:p w:rsidR="00D62D5D" w:rsidRPr="00742916" w:rsidRDefault="00D62D5D" w:rsidP="00565E8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Projekt</w:t>
            </w:r>
          </w:p>
        </w:tc>
      </w:tr>
      <w:tr w:rsidR="00D62D5D" w:rsidRPr="00742916" w:rsidTr="00565E87">
        <w:tc>
          <w:tcPr>
            <w:tcW w:w="10008" w:type="dxa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</w:tr>
      <w:tr w:rsidR="00D62D5D" w:rsidRPr="00742916" w:rsidTr="00565E87">
        <w:tc>
          <w:tcPr>
            <w:tcW w:w="10008" w:type="dxa"/>
            <w:shd w:val="clear" w:color="auto" w:fill="D9D9D9"/>
          </w:tcPr>
          <w:p w:rsidR="00D62D5D" w:rsidRPr="0012462B" w:rsidRDefault="00D62D5D" w:rsidP="00565E8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565E87">
        <w:tc>
          <w:tcPr>
            <w:tcW w:w="10008" w:type="dxa"/>
          </w:tcPr>
          <w:p w:rsidR="00D62D5D" w:rsidRPr="0012462B" w:rsidRDefault="00D62D5D" w:rsidP="00565E87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65E87">
        <w:tc>
          <w:tcPr>
            <w:tcW w:w="10008" w:type="dxa"/>
            <w:shd w:val="clear" w:color="auto" w:fill="D9D9D9"/>
          </w:tcPr>
          <w:p w:rsidR="00D62D5D" w:rsidRPr="0012462B" w:rsidRDefault="00D62D5D" w:rsidP="00565E8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565E87">
        <w:tc>
          <w:tcPr>
            <w:tcW w:w="10008" w:type="dxa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:rsidTr="00565E8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565E8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5C7D6E" w:rsidRDefault="005C7D6E" w:rsidP="00600D22">
            <w:pPr>
              <w:pStyle w:val="Default"/>
              <w:numPr>
                <w:ilvl w:val="0"/>
                <w:numId w:val="3"/>
              </w:numPr>
            </w:pPr>
            <w:r w:rsidRPr="005C7D6E">
              <w:t xml:space="preserve">Klim-Klimaszewska A. Pedagogika przedszkolna. Nowa podstawa programowa. Warszawa 2011 </w:t>
            </w:r>
          </w:p>
          <w:p w:rsidR="005C7D6E" w:rsidRDefault="005C7D6E" w:rsidP="005C7D6E">
            <w:pPr>
              <w:pStyle w:val="Default"/>
              <w:numPr>
                <w:ilvl w:val="0"/>
                <w:numId w:val="3"/>
              </w:numPr>
            </w:pPr>
            <w:r w:rsidRPr="005C7D6E">
              <w:t xml:space="preserve">Pedagogika. Podręcznik Akademicki, red. Kwieciński Z., Śliwerski B., Warszawa 2004 </w:t>
            </w:r>
          </w:p>
          <w:p w:rsidR="005C7D6E" w:rsidRDefault="005C7D6E" w:rsidP="005C7D6E">
            <w:pPr>
              <w:pStyle w:val="Default"/>
              <w:numPr>
                <w:ilvl w:val="0"/>
                <w:numId w:val="3"/>
              </w:numPr>
            </w:pPr>
            <w:r w:rsidRPr="005C7D6E">
              <w:t xml:space="preserve">Sławińska M. Konstruowanie wiedzy na zajęciach w przedszkolu. Kraków 2010 </w:t>
            </w:r>
          </w:p>
          <w:p w:rsidR="00600D22" w:rsidRDefault="00600D22" w:rsidP="005C7D6E">
            <w:pPr>
              <w:pStyle w:val="Default"/>
              <w:numPr>
                <w:ilvl w:val="0"/>
                <w:numId w:val="3"/>
              </w:numPr>
            </w:pPr>
            <w:r w:rsidRPr="005C7D6E">
              <w:t>Waloszek D. Pedagogika przedszkolna. Metamorfoza statusu i przedmiotu badań. Kraków 2006</w:t>
            </w:r>
          </w:p>
          <w:p w:rsidR="005C7D6E" w:rsidRDefault="005C7D6E" w:rsidP="005C7D6E">
            <w:pPr>
              <w:pStyle w:val="Default"/>
              <w:numPr>
                <w:ilvl w:val="0"/>
                <w:numId w:val="3"/>
              </w:numPr>
            </w:pPr>
            <w:r w:rsidRPr="005C7D6E">
              <w:t xml:space="preserve">Waloszek D. Edukacja przedszkolna i wczesnoszkolna 2010 </w:t>
            </w:r>
          </w:p>
          <w:p w:rsidR="005C7D6E" w:rsidRDefault="00827D25" w:rsidP="005C7D6E">
            <w:pPr>
              <w:pStyle w:val="Default"/>
              <w:numPr>
                <w:ilvl w:val="0"/>
                <w:numId w:val="3"/>
              </w:numPr>
            </w:pPr>
            <w:proofErr w:type="spellStart"/>
            <w:r w:rsidRPr="005C7D6E">
              <w:t>Karbowniczek</w:t>
            </w:r>
            <w:proofErr w:type="spellEnd"/>
            <w:r w:rsidRPr="005C7D6E">
              <w:t xml:space="preserve"> J., Kwaśniewska M., Surma B. Podstawy pedagogiki przed</w:t>
            </w:r>
            <w:r w:rsidR="007B7F6F">
              <w:t>szkolnej z metodyką. Kraków 2017</w:t>
            </w:r>
          </w:p>
          <w:p w:rsidR="00600D22" w:rsidRDefault="00600D22" w:rsidP="005C7D6E">
            <w:pPr>
              <w:pStyle w:val="Default"/>
              <w:numPr>
                <w:ilvl w:val="0"/>
                <w:numId w:val="3"/>
              </w:numPr>
            </w:pPr>
            <w:r>
              <w:t xml:space="preserve">Klus – Stańska D., </w:t>
            </w:r>
            <w:r w:rsidRPr="001E69F9">
              <w:t xml:space="preserve">Szatan E., </w:t>
            </w:r>
            <w:proofErr w:type="spellStart"/>
            <w:r w:rsidRPr="001E69F9">
              <w:t>Bronk</w:t>
            </w:r>
            <w:proofErr w:type="spellEnd"/>
            <w:r w:rsidRPr="001E69F9">
              <w:t xml:space="preserve"> D.,(red.) </w:t>
            </w:r>
            <w:r w:rsidRPr="00600D22">
              <w:t>Wczesna edukacja. Między schematem a poszukiwaniem nowych ujęć teoretyczno – badawczych,</w:t>
            </w:r>
            <w:r w:rsidRPr="001E69F9">
              <w:t xml:space="preserve"> Gdańsk 2007</w:t>
            </w:r>
          </w:p>
          <w:p w:rsidR="00D62D5D" w:rsidRDefault="005C7D6E" w:rsidP="00565E87">
            <w:pPr>
              <w:pStyle w:val="Default"/>
              <w:numPr>
                <w:ilvl w:val="0"/>
                <w:numId w:val="3"/>
              </w:numPr>
            </w:pPr>
            <w:r w:rsidRPr="00600D22">
              <w:t xml:space="preserve">D. Klus- Stańska, D. </w:t>
            </w:r>
            <w:proofErr w:type="spellStart"/>
            <w:r w:rsidRPr="00600D22">
              <w:t>Bronk</w:t>
            </w:r>
            <w:proofErr w:type="spellEnd"/>
            <w:r w:rsidRPr="00600D22">
              <w:t xml:space="preserve">, </w:t>
            </w:r>
            <w:proofErr w:type="spellStart"/>
            <w:r w:rsidRPr="00600D22">
              <w:t>A.Molenda</w:t>
            </w:r>
            <w:proofErr w:type="spellEnd"/>
            <w:r w:rsidRPr="00600D22">
              <w:t>, Pedagogika wczesnej edukacji, Warszawa 2012</w:t>
            </w:r>
          </w:p>
          <w:p w:rsidR="005C7D6E" w:rsidRPr="00600D22" w:rsidRDefault="00827D25" w:rsidP="00565E87">
            <w:pPr>
              <w:pStyle w:val="Default"/>
              <w:numPr>
                <w:ilvl w:val="0"/>
                <w:numId w:val="3"/>
              </w:numPr>
            </w:pPr>
            <w:proofErr w:type="spellStart"/>
            <w:r w:rsidRPr="00600D22">
              <w:t>Puślecki</w:t>
            </w:r>
            <w:proofErr w:type="spellEnd"/>
            <w:r w:rsidRPr="00600D22">
              <w:t xml:space="preserve"> W., Wspieranie rozwoju dzieci w procesie wczesnej edukacji, Wrocław 2008</w:t>
            </w:r>
          </w:p>
        </w:tc>
      </w:tr>
      <w:tr w:rsidR="00D62D5D" w:rsidRPr="00742916" w:rsidTr="00565E87">
        <w:tc>
          <w:tcPr>
            <w:tcW w:w="2660" w:type="dxa"/>
          </w:tcPr>
          <w:p w:rsidR="00D62D5D" w:rsidRPr="00742916" w:rsidRDefault="00D62D5D" w:rsidP="00565E8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5C7D6E" w:rsidRDefault="005C7D6E" w:rsidP="00600D22">
            <w:pPr>
              <w:pStyle w:val="Default"/>
              <w:numPr>
                <w:ilvl w:val="0"/>
                <w:numId w:val="4"/>
              </w:numPr>
            </w:pPr>
            <w:r w:rsidRPr="005C7D6E">
              <w:t xml:space="preserve">Guz S., Andrzejewska J.(red.) Wybrane problemy edukacji dzieci w przedszkolu i szkole. Poznań 2005 </w:t>
            </w:r>
          </w:p>
          <w:p w:rsidR="00600D22" w:rsidRDefault="005C7D6E" w:rsidP="005C7D6E">
            <w:pPr>
              <w:pStyle w:val="Default"/>
              <w:numPr>
                <w:ilvl w:val="0"/>
                <w:numId w:val="4"/>
              </w:numPr>
            </w:pPr>
            <w:r w:rsidRPr="005C7D6E">
              <w:t>Klim-Klimaszewska A. Pedagogika przedszkolna. Warszawa 2005</w:t>
            </w:r>
          </w:p>
          <w:p w:rsidR="00D62D5D" w:rsidRDefault="005C7D6E" w:rsidP="005C7D6E">
            <w:pPr>
              <w:pStyle w:val="Default"/>
              <w:numPr>
                <w:ilvl w:val="0"/>
                <w:numId w:val="4"/>
              </w:numPr>
            </w:pPr>
            <w:r w:rsidRPr="005C7D6E">
              <w:t xml:space="preserve"> </w:t>
            </w:r>
            <w:r w:rsidR="00600D22">
              <w:t xml:space="preserve">Brzezińska A, Ziółkowska B, </w:t>
            </w:r>
            <w:proofErr w:type="spellStart"/>
            <w:r w:rsidR="00600D22">
              <w:t>Appelt</w:t>
            </w:r>
            <w:proofErr w:type="spellEnd"/>
            <w:r w:rsidR="00600D22">
              <w:t xml:space="preserve"> K., Psychologia rozwoju człowieka, Gdańsk 2016</w:t>
            </w:r>
          </w:p>
          <w:p w:rsidR="00600D22" w:rsidRDefault="00600D22" w:rsidP="005C7D6E">
            <w:pPr>
              <w:pStyle w:val="Default"/>
              <w:numPr>
                <w:ilvl w:val="0"/>
                <w:numId w:val="4"/>
              </w:numPr>
            </w:pPr>
            <w:r>
              <w:t xml:space="preserve">Magda-Adamowicz M., Olczak A., </w:t>
            </w:r>
            <w:proofErr w:type="spellStart"/>
            <w:r>
              <w:t>Kataryńczuk</w:t>
            </w:r>
            <w:proofErr w:type="spellEnd"/>
            <w:r>
              <w:t xml:space="preserve"> – Mania L., Pedagogika przedszkolna szansą na budowanie potencjału dziecka, Warszawa 2017</w:t>
            </w:r>
          </w:p>
          <w:p w:rsidR="00F75CD9" w:rsidRPr="005C7D6E" w:rsidRDefault="00F75CD9" w:rsidP="00F75CD9">
            <w:pPr>
              <w:pStyle w:val="Default"/>
              <w:numPr>
                <w:ilvl w:val="0"/>
                <w:numId w:val="4"/>
              </w:numPr>
            </w:pPr>
            <w:r>
              <w:t>E-learning dla nauczycieli, S. Szabłowski, Rzeszów 2009</w:t>
            </w:r>
          </w:p>
        </w:tc>
      </w:tr>
      <w:tr w:rsidR="00D62D5D" w:rsidRPr="00742916" w:rsidTr="00565E87">
        <w:tc>
          <w:tcPr>
            <w:tcW w:w="2660" w:type="dxa"/>
          </w:tcPr>
          <w:p w:rsidR="00D62D5D" w:rsidRPr="00BC3779" w:rsidRDefault="00D62D5D" w:rsidP="00565E87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5C7D6E" w:rsidRPr="00E72A1F" w:rsidRDefault="005C7D6E" w:rsidP="005C7D6E">
            <w:pPr>
              <w:pStyle w:val="Default"/>
            </w:pPr>
            <w:r w:rsidRPr="00E72A1F">
              <w:t>METODY PODAJĄCE (wykład z preze</w:t>
            </w:r>
            <w:r w:rsidR="00A7137A" w:rsidRPr="00E72A1F">
              <w:t>ntacją multimedialną</w:t>
            </w:r>
            <w:r w:rsidRPr="00E72A1F">
              <w:t xml:space="preserve">) </w:t>
            </w:r>
          </w:p>
          <w:p w:rsidR="005C7D6E" w:rsidRPr="00E72A1F" w:rsidRDefault="005C7D6E" w:rsidP="005C7D6E">
            <w:pPr>
              <w:pStyle w:val="Default"/>
            </w:pPr>
            <w:r w:rsidRPr="00E72A1F">
              <w:t>METODY EKSPONUJĄCE (filmy edukacyjne</w:t>
            </w:r>
            <w:r w:rsidR="00F75CD9">
              <w:t>, webinaria</w:t>
            </w:r>
            <w:r w:rsidRPr="00E72A1F">
              <w:t xml:space="preserve">) </w:t>
            </w:r>
          </w:p>
          <w:p w:rsidR="005C7D6E" w:rsidRPr="00E72A1F" w:rsidRDefault="005C7D6E" w:rsidP="005C7D6E">
            <w:pPr>
              <w:pStyle w:val="Default"/>
            </w:pPr>
            <w:r w:rsidRPr="00E72A1F">
              <w:t xml:space="preserve">METODY PRAKTYCZNE (oparte na praktycznej działalności studentów, ćwiczenia przedmiotowe, metoda projektów) </w:t>
            </w:r>
          </w:p>
          <w:p w:rsidR="005A499A" w:rsidRPr="00A63796" w:rsidRDefault="005C7D6E" w:rsidP="00A63796">
            <w:pPr>
              <w:ind w:left="72"/>
            </w:pPr>
            <w:r w:rsidRPr="00E72A1F">
              <w:rPr>
                <w:sz w:val="24"/>
                <w:szCs w:val="24"/>
              </w:rPr>
              <w:t>METODY PROBLEMOWE (wykład problemowy, konwersatoryjny, dyskusja, samodzielne dochodzenie do wiedzy, metod</w:t>
            </w:r>
            <w:r w:rsidR="00A7137A" w:rsidRPr="00E72A1F">
              <w:rPr>
                <w:sz w:val="24"/>
                <w:szCs w:val="24"/>
              </w:rPr>
              <w:t>y aktywizujące</w:t>
            </w:r>
            <w:r w:rsidR="00A7137A">
              <w:t>)</w:t>
            </w:r>
            <w:r>
              <w:t xml:space="preserve"> 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2410"/>
        <w:gridCol w:w="2126"/>
        <w:gridCol w:w="1012"/>
        <w:gridCol w:w="1800"/>
      </w:tblGrid>
      <w:tr w:rsidR="00D62D5D" w:rsidTr="00064258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565E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D3079E" w:rsidRDefault="00D62D5D" w:rsidP="00D3079E">
            <w:pPr>
              <w:rPr>
                <w:sz w:val="24"/>
                <w:szCs w:val="24"/>
              </w:rPr>
            </w:pPr>
            <w:r w:rsidRPr="00D3079E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:rsidTr="00064258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:rsidR="00D62D5D" w:rsidRPr="00E72A1F" w:rsidRDefault="005C7D6E" w:rsidP="00F75CD9">
            <w:pPr>
              <w:pStyle w:val="Default"/>
            </w:pPr>
            <w:r w:rsidRPr="00E72A1F">
              <w:t xml:space="preserve">Indywidualne rozwiązywanie zadań i problemów w ramach ćwiczeń </w:t>
            </w:r>
            <w:r w:rsidR="00A7137A" w:rsidRPr="00E72A1F">
              <w:t>samodzielnie opracowanego zagadnienia/zadania</w:t>
            </w:r>
            <w:r w:rsidR="00F75CD9">
              <w:t xml:space="preserve">, materiały dydaktyczne różnych modułów dostępnych na platformach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D3079E" w:rsidRDefault="007458A8" w:rsidP="007458A8">
            <w:pPr>
              <w:rPr>
                <w:sz w:val="24"/>
                <w:szCs w:val="24"/>
              </w:rPr>
            </w:pPr>
            <w:r w:rsidRPr="00D3079E">
              <w:rPr>
                <w:sz w:val="24"/>
                <w:szCs w:val="24"/>
              </w:rPr>
              <w:t>5,6,</w:t>
            </w:r>
          </w:p>
        </w:tc>
      </w:tr>
      <w:tr w:rsidR="00D62D5D" w:rsidTr="00064258">
        <w:tc>
          <w:tcPr>
            <w:tcW w:w="8208" w:type="dxa"/>
            <w:gridSpan w:val="4"/>
          </w:tcPr>
          <w:p w:rsidR="00D62D5D" w:rsidRPr="00E72A1F" w:rsidRDefault="005C7D6E" w:rsidP="005C7D6E">
            <w:pPr>
              <w:pStyle w:val="Default"/>
            </w:pPr>
            <w:r w:rsidRPr="00E72A1F">
              <w:t>Praca w zesp</w:t>
            </w:r>
            <w:r w:rsidR="00A7137A" w:rsidRPr="00E72A1F">
              <w:t>ołach dyskusyjnych</w:t>
            </w:r>
            <w:r w:rsidR="00F75CD9">
              <w:t>,</w:t>
            </w:r>
          </w:p>
        </w:tc>
        <w:tc>
          <w:tcPr>
            <w:tcW w:w="1800" w:type="dxa"/>
          </w:tcPr>
          <w:p w:rsidR="00D62D5D" w:rsidRPr="00D3079E" w:rsidRDefault="007458A8" w:rsidP="00565E87">
            <w:pPr>
              <w:rPr>
                <w:sz w:val="24"/>
                <w:szCs w:val="24"/>
              </w:rPr>
            </w:pPr>
            <w:r w:rsidRPr="00D3079E">
              <w:rPr>
                <w:sz w:val="24"/>
                <w:szCs w:val="24"/>
              </w:rPr>
              <w:t>7,</w:t>
            </w:r>
            <w:r w:rsidR="00A7137A" w:rsidRPr="00D3079E">
              <w:rPr>
                <w:sz w:val="24"/>
                <w:szCs w:val="24"/>
              </w:rPr>
              <w:t>8,9,</w:t>
            </w:r>
          </w:p>
        </w:tc>
      </w:tr>
      <w:tr w:rsidR="00D62D5D" w:rsidTr="00064258">
        <w:tc>
          <w:tcPr>
            <w:tcW w:w="8208" w:type="dxa"/>
            <w:gridSpan w:val="4"/>
          </w:tcPr>
          <w:p w:rsidR="00D62D5D" w:rsidRPr="00E72A1F" w:rsidRDefault="005C7D6E" w:rsidP="005C7D6E">
            <w:pPr>
              <w:pStyle w:val="Default"/>
            </w:pPr>
            <w:r w:rsidRPr="00E72A1F">
              <w:t>Ocena podsumowują</w:t>
            </w:r>
            <w:r w:rsidR="00A7137A" w:rsidRPr="00E72A1F">
              <w:t>ca: pisemna praca zaliczeniowa</w:t>
            </w:r>
          </w:p>
        </w:tc>
        <w:tc>
          <w:tcPr>
            <w:tcW w:w="1800" w:type="dxa"/>
          </w:tcPr>
          <w:p w:rsidR="00EF11AF" w:rsidRPr="00D3079E" w:rsidRDefault="00A7137A" w:rsidP="00565E87">
            <w:pPr>
              <w:rPr>
                <w:sz w:val="24"/>
                <w:szCs w:val="24"/>
              </w:rPr>
            </w:pPr>
            <w:r w:rsidRPr="00D3079E">
              <w:rPr>
                <w:sz w:val="24"/>
                <w:szCs w:val="24"/>
              </w:rPr>
              <w:t>1,2,3,4</w:t>
            </w:r>
          </w:p>
        </w:tc>
      </w:tr>
      <w:tr w:rsidR="00D62D5D" w:rsidTr="00064258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E72A1F" w:rsidRDefault="00D62D5D" w:rsidP="00565E87">
            <w:pPr>
              <w:rPr>
                <w:rFonts w:ascii="Arial Narrow" w:hAnsi="Arial Narrow"/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:rsidR="00D62D5D" w:rsidRDefault="005A499A" w:rsidP="00565E87">
            <w:pPr>
              <w:rPr>
                <w:sz w:val="24"/>
                <w:szCs w:val="24"/>
              </w:rPr>
            </w:pPr>
            <w:r w:rsidRPr="00704033">
              <w:rPr>
                <w:sz w:val="24"/>
                <w:szCs w:val="24"/>
              </w:rPr>
              <w:t>Z</w:t>
            </w:r>
            <w:r w:rsidR="00704033" w:rsidRPr="00704033">
              <w:rPr>
                <w:sz w:val="24"/>
                <w:szCs w:val="24"/>
              </w:rPr>
              <w:t>aliczenie</w:t>
            </w:r>
          </w:p>
          <w:p w:rsidR="005A499A" w:rsidRDefault="005A499A" w:rsidP="00565E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Rozwiązywania zadań – 10%</w:t>
            </w:r>
          </w:p>
          <w:p w:rsidR="005A499A" w:rsidRDefault="005A499A" w:rsidP="00565E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Dyskusja – 10%</w:t>
            </w:r>
          </w:p>
          <w:p w:rsidR="005A499A" w:rsidRPr="00704033" w:rsidRDefault="005A499A" w:rsidP="00565E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Kolokwium – 80%</w:t>
            </w:r>
          </w:p>
        </w:tc>
      </w:tr>
      <w:tr w:rsidR="00064258" w:rsidRPr="008D4BE7" w:rsidTr="00064258">
        <w:tblPrEx>
          <w:tblCellMar>
            <w:left w:w="70" w:type="dxa"/>
            <w:right w:w="70" w:type="dxa"/>
          </w:tblCellMar>
        </w:tblPrEx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064258" w:rsidRPr="008D4BE7" w:rsidRDefault="00064258" w:rsidP="00EF3C2A">
            <w:pPr>
              <w:jc w:val="center"/>
              <w:rPr>
                <w:b/>
              </w:rPr>
            </w:pPr>
          </w:p>
          <w:p w:rsidR="00064258" w:rsidRPr="00742916" w:rsidRDefault="00064258" w:rsidP="00EF3C2A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NAKŁAD PRACY STUDENTA</w:t>
            </w:r>
          </w:p>
          <w:p w:rsidR="00064258" w:rsidRPr="008D4BE7" w:rsidRDefault="00064258" w:rsidP="00EF3C2A">
            <w:pPr>
              <w:jc w:val="center"/>
              <w:rPr>
                <w:b/>
                <w:color w:val="FF0000"/>
              </w:rPr>
            </w:pPr>
          </w:p>
        </w:tc>
      </w:tr>
      <w:tr w:rsidR="00064258" w:rsidRPr="00742916" w:rsidTr="00064258">
        <w:tblPrEx>
          <w:tblCellMar>
            <w:left w:w="70" w:type="dxa"/>
            <w:right w:w="70" w:type="dxa"/>
          </w:tblCellMar>
        </w:tblPrEx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:rsidR="00064258" w:rsidRDefault="00064258" w:rsidP="00EF3C2A">
            <w:pPr>
              <w:jc w:val="center"/>
              <w:rPr>
                <w:sz w:val="24"/>
                <w:szCs w:val="24"/>
              </w:rPr>
            </w:pPr>
          </w:p>
          <w:p w:rsidR="00064258" w:rsidRPr="00742916" w:rsidRDefault="00064258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064258" w:rsidRPr="00742916" w:rsidRDefault="00064258" w:rsidP="00EF3C2A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64258" w:rsidRPr="00BC3779" w:rsidTr="0006425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vMerge/>
          </w:tcPr>
          <w:p w:rsidR="00064258" w:rsidRPr="00742916" w:rsidRDefault="00064258" w:rsidP="00EF3C2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64258" w:rsidRPr="00BC3779" w:rsidRDefault="00064258" w:rsidP="00EF3C2A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2"/>
          </w:tcPr>
          <w:p w:rsidR="00064258" w:rsidRPr="00BC3779" w:rsidRDefault="00064258" w:rsidP="00EF3C2A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064258" w:rsidRPr="00742916" w:rsidTr="0006425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64258" w:rsidRPr="00742916" w:rsidRDefault="00064258" w:rsidP="00EF3C2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064258" w:rsidRPr="00742916" w:rsidRDefault="00064258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2"/>
          </w:tcPr>
          <w:p w:rsidR="00064258" w:rsidRPr="00742916" w:rsidRDefault="00D3079E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64258" w:rsidRPr="00742916" w:rsidTr="0006425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64258" w:rsidRPr="00742916" w:rsidRDefault="00064258" w:rsidP="00EF3C2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064258" w:rsidRPr="00742916" w:rsidRDefault="00064258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04033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064258" w:rsidRPr="00742916" w:rsidRDefault="00D3079E" w:rsidP="00D30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64258" w:rsidRPr="00742916" w:rsidTr="0006425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64258" w:rsidRPr="00742916" w:rsidRDefault="00064258" w:rsidP="00EF3C2A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064258" w:rsidRPr="00742916" w:rsidRDefault="00704033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2"/>
          </w:tcPr>
          <w:p w:rsidR="00064258" w:rsidRPr="00742916" w:rsidRDefault="00704033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64258">
              <w:rPr>
                <w:sz w:val="24"/>
                <w:szCs w:val="24"/>
              </w:rPr>
              <w:t>0</w:t>
            </w:r>
          </w:p>
        </w:tc>
      </w:tr>
      <w:tr w:rsidR="00064258" w:rsidRPr="00742916" w:rsidTr="0006425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64258" w:rsidRPr="00742916" w:rsidRDefault="00064258" w:rsidP="00EF3C2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064258" w:rsidRPr="00742916" w:rsidRDefault="00704033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  <w:gridSpan w:val="2"/>
          </w:tcPr>
          <w:p w:rsidR="00064258" w:rsidRPr="00742916" w:rsidRDefault="00064258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04033">
              <w:rPr>
                <w:sz w:val="24"/>
                <w:szCs w:val="24"/>
              </w:rPr>
              <w:t>0</w:t>
            </w:r>
          </w:p>
        </w:tc>
      </w:tr>
      <w:tr w:rsidR="00064258" w:rsidRPr="00742916" w:rsidTr="0006425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64258" w:rsidRPr="00742916" w:rsidRDefault="00064258" w:rsidP="00EF3C2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064258" w:rsidRPr="00742916" w:rsidRDefault="00704033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  <w:gridSpan w:val="2"/>
          </w:tcPr>
          <w:p w:rsidR="00064258" w:rsidRPr="00742916" w:rsidRDefault="00704033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064258" w:rsidRPr="00742916" w:rsidTr="0006425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64258" w:rsidRPr="00742916" w:rsidRDefault="00064258" w:rsidP="00EF3C2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064258" w:rsidRPr="00742916" w:rsidRDefault="00064258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04033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  <w:gridSpan w:val="2"/>
          </w:tcPr>
          <w:p w:rsidR="00064258" w:rsidRPr="00742916" w:rsidRDefault="00704033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064258" w:rsidRPr="00742916" w:rsidTr="0006425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64258" w:rsidRPr="00742916" w:rsidRDefault="00064258" w:rsidP="00EF3C2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064258" w:rsidRPr="00742916" w:rsidRDefault="00064258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2"/>
          </w:tcPr>
          <w:p w:rsidR="00064258" w:rsidRPr="00742916" w:rsidRDefault="00064258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64258" w:rsidRPr="00742916" w:rsidTr="0006425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64258" w:rsidRPr="00742916" w:rsidRDefault="00064258" w:rsidP="00EF3C2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064258" w:rsidRPr="00742916" w:rsidRDefault="00064258" w:rsidP="00EF3C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064258" w:rsidRPr="00742916" w:rsidRDefault="00064258" w:rsidP="00EF3C2A">
            <w:pPr>
              <w:jc w:val="center"/>
              <w:rPr>
                <w:sz w:val="24"/>
                <w:szCs w:val="24"/>
              </w:rPr>
            </w:pPr>
          </w:p>
        </w:tc>
      </w:tr>
      <w:tr w:rsidR="00064258" w:rsidRPr="00742916" w:rsidTr="0006425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64258" w:rsidRPr="00742916" w:rsidRDefault="00064258" w:rsidP="00EF3C2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064258" w:rsidRPr="00742916" w:rsidRDefault="00064258" w:rsidP="00EF3C2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  <w:gridSpan w:val="2"/>
          </w:tcPr>
          <w:p w:rsidR="00064258" w:rsidRPr="00742916" w:rsidRDefault="00704033" w:rsidP="00EF3C2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</w:tr>
      <w:tr w:rsidR="00064258" w:rsidRPr="00742916" w:rsidTr="00064258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064258" w:rsidRPr="00742916" w:rsidRDefault="00064258" w:rsidP="00EF3C2A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064258" w:rsidRPr="00742916" w:rsidRDefault="00064258" w:rsidP="00EF3C2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064258" w:rsidRPr="00742916" w:rsidTr="00064258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064258" w:rsidRPr="00742916" w:rsidRDefault="00064258" w:rsidP="00EF3C2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064258" w:rsidRPr="00742916" w:rsidRDefault="00064258" w:rsidP="00EF3C2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(PEDAGOGIKA)</w:t>
            </w:r>
          </w:p>
        </w:tc>
      </w:tr>
      <w:tr w:rsidR="00064258" w:rsidRPr="00742916" w:rsidTr="0006425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064258" w:rsidRPr="00C75B65" w:rsidRDefault="00064258" w:rsidP="00EF3C2A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064258" w:rsidRPr="00742916" w:rsidRDefault="00704033" w:rsidP="00EF3C2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1,9</w:t>
            </w:r>
          </w:p>
        </w:tc>
      </w:tr>
      <w:tr w:rsidR="00064258" w:rsidRPr="00EA2BC5" w:rsidTr="0006425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064258" w:rsidRPr="00742916" w:rsidRDefault="00064258" w:rsidP="00EF3C2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064258" w:rsidRPr="00EA2BC5" w:rsidRDefault="00D3079E" w:rsidP="00EF3C2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:rsidR="00D62D5D" w:rsidRDefault="00D62D5D" w:rsidP="00064258">
      <w:pPr>
        <w:rPr>
          <w:sz w:val="22"/>
          <w:szCs w:val="22"/>
        </w:rPr>
      </w:pPr>
    </w:p>
    <w:p w:rsidR="00704033" w:rsidRDefault="00704033" w:rsidP="00064258">
      <w:pPr>
        <w:rPr>
          <w:sz w:val="22"/>
          <w:szCs w:val="22"/>
        </w:rPr>
      </w:pPr>
    </w:p>
    <w:p w:rsidR="00C9665E" w:rsidRPr="00D3079E" w:rsidRDefault="00C9665E" w:rsidP="00C9665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704033" w:rsidRDefault="00704033" w:rsidP="00064258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704033" w:rsidRPr="00742916" w:rsidTr="00A3322F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704033" w:rsidRPr="00742916" w:rsidRDefault="00704033" w:rsidP="00A3322F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704033" w:rsidRPr="00742916" w:rsidRDefault="00704033" w:rsidP="00A332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>
              <w:rPr>
                <w:b/>
                <w:sz w:val="24"/>
                <w:szCs w:val="24"/>
              </w:rPr>
              <w:t>Przedmioty kierunkowe 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704033" w:rsidRPr="00742916" w:rsidRDefault="00704033" w:rsidP="00A332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5A499A">
              <w:rPr>
                <w:sz w:val="24"/>
                <w:szCs w:val="24"/>
              </w:rPr>
              <w:t xml:space="preserve"> B</w:t>
            </w:r>
          </w:p>
        </w:tc>
      </w:tr>
      <w:tr w:rsidR="00704033" w:rsidRPr="00742916" w:rsidTr="00A3322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704033" w:rsidRPr="00742916" w:rsidRDefault="00704033" w:rsidP="00A3322F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704033" w:rsidRPr="00742916" w:rsidRDefault="00704033" w:rsidP="00A3322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C9665E">
              <w:rPr>
                <w:b/>
                <w:sz w:val="24"/>
                <w:szCs w:val="24"/>
              </w:rPr>
              <w:t>P</w:t>
            </w:r>
            <w:r>
              <w:rPr>
                <w:b/>
                <w:sz w:val="24"/>
                <w:szCs w:val="24"/>
              </w:rPr>
              <w:t>edagogika przedszkolna</w:t>
            </w:r>
          </w:p>
          <w:p w:rsidR="00704033" w:rsidRPr="00742916" w:rsidRDefault="00704033" w:rsidP="00A3322F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704033" w:rsidRPr="00742916" w:rsidRDefault="00704033" w:rsidP="00A332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5A499A">
              <w:rPr>
                <w:sz w:val="24"/>
                <w:szCs w:val="24"/>
              </w:rPr>
              <w:t xml:space="preserve"> B/9-2</w:t>
            </w:r>
          </w:p>
        </w:tc>
      </w:tr>
      <w:tr w:rsidR="00704033" w:rsidRPr="00742916" w:rsidTr="00A3322F">
        <w:trPr>
          <w:cantSplit/>
        </w:trPr>
        <w:tc>
          <w:tcPr>
            <w:tcW w:w="497" w:type="dxa"/>
            <w:vMerge/>
          </w:tcPr>
          <w:p w:rsidR="00704033" w:rsidRPr="00742916" w:rsidRDefault="00704033" w:rsidP="00A3322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704033" w:rsidRDefault="00704033" w:rsidP="00A3322F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704033" w:rsidRPr="00E72A1F" w:rsidRDefault="00704033" w:rsidP="00A3322F">
            <w:pPr>
              <w:rPr>
                <w:sz w:val="24"/>
                <w:szCs w:val="24"/>
              </w:rPr>
            </w:pPr>
            <w:r w:rsidRPr="00E72A1F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704033" w:rsidRPr="00742916" w:rsidTr="00A3322F">
        <w:trPr>
          <w:cantSplit/>
        </w:trPr>
        <w:tc>
          <w:tcPr>
            <w:tcW w:w="497" w:type="dxa"/>
            <w:vMerge/>
          </w:tcPr>
          <w:p w:rsidR="00704033" w:rsidRPr="00742916" w:rsidRDefault="00704033" w:rsidP="00A3322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704033" w:rsidRDefault="00704033" w:rsidP="00A3322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704033" w:rsidRPr="00742916" w:rsidRDefault="00704033" w:rsidP="00A3322F">
            <w:pPr>
              <w:rPr>
                <w:b/>
                <w:sz w:val="24"/>
                <w:szCs w:val="24"/>
              </w:rPr>
            </w:pPr>
          </w:p>
        </w:tc>
      </w:tr>
      <w:tr w:rsidR="00704033" w:rsidRPr="00742916" w:rsidTr="00A3322F">
        <w:trPr>
          <w:cantSplit/>
        </w:trPr>
        <w:tc>
          <w:tcPr>
            <w:tcW w:w="497" w:type="dxa"/>
            <w:vMerge/>
          </w:tcPr>
          <w:p w:rsidR="00704033" w:rsidRPr="00742916" w:rsidRDefault="00704033" w:rsidP="00A3322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704033" w:rsidRPr="005A499A" w:rsidRDefault="00704033" w:rsidP="00A3322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704033" w:rsidRPr="00742916" w:rsidRDefault="00704033" w:rsidP="00A332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704033" w:rsidRPr="00BE63CF" w:rsidRDefault="00704033" w:rsidP="00A3322F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704033" w:rsidRPr="00742916" w:rsidRDefault="00704033" w:rsidP="00A332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704033" w:rsidRPr="00742916" w:rsidTr="00A3322F">
        <w:trPr>
          <w:cantSplit/>
        </w:trPr>
        <w:tc>
          <w:tcPr>
            <w:tcW w:w="497" w:type="dxa"/>
            <w:vMerge/>
          </w:tcPr>
          <w:p w:rsidR="00704033" w:rsidRPr="00742916" w:rsidRDefault="00704033" w:rsidP="00A3322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704033" w:rsidRPr="00742916" w:rsidRDefault="00704033" w:rsidP="0070403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704033">
              <w:rPr>
                <w:sz w:val="24"/>
                <w:szCs w:val="24"/>
              </w:rPr>
              <w:t xml:space="preserve">: </w:t>
            </w:r>
            <w:r w:rsidRPr="00704033">
              <w:rPr>
                <w:b/>
                <w:sz w:val="24"/>
                <w:szCs w:val="24"/>
              </w:rPr>
              <w:t>II/3</w:t>
            </w:r>
            <w:r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3173" w:type="dxa"/>
            <w:gridSpan w:val="3"/>
          </w:tcPr>
          <w:p w:rsidR="00704033" w:rsidRPr="00742916" w:rsidRDefault="00704033" w:rsidP="00A332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704033" w:rsidRPr="00742916" w:rsidRDefault="00704033" w:rsidP="00A3322F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704033" w:rsidRPr="00BE63CF" w:rsidRDefault="00704033" w:rsidP="00A3322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A31745">
              <w:rPr>
                <w:b/>
                <w:sz w:val="24"/>
                <w:szCs w:val="24"/>
              </w:rPr>
              <w:t>polski</w:t>
            </w:r>
          </w:p>
          <w:p w:rsidR="00704033" w:rsidRPr="00742916" w:rsidRDefault="00704033" w:rsidP="00A3322F">
            <w:pPr>
              <w:rPr>
                <w:b/>
                <w:sz w:val="24"/>
                <w:szCs w:val="24"/>
              </w:rPr>
            </w:pPr>
          </w:p>
        </w:tc>
      </w:tr>
      <w:tr w:rsidR="00704033" w:rsidRPr="00742916" w:rsidTr="00A3322F">
        <w:trPr>
          <w:cantSplit/>
        </w:trPr>
        <w:tc>
          <w:tcPr>
            <w:tcW w:w="497" w:type="dxa"/>
            <w:vMerge/>
          </w:tcPr>
          <w:p w:rsidR="00704033" w:rsidRPr="00742916" w:rsidRDefault="00704033" w:rsidP="00A3322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704033" w:rsidRPr="00742916" w:rsidRDefault="00704033" w:rsidP="00A332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704033" w:rsidRPr="00742916" w:rsidTr="00A3322F">
        <w:trPr>
          <w:cantSplit/>
        </w:trPr>
        <w:tc>
          <w:tcPr>
            <w:tcW w:w="497" w:type="dxa"/>
            <w:vMerge/>
          </w:tcPr>
          <w:p w:rsidR="00704033" w:rsidRPr="00742916" w:rsidRDefault="00704033" w:rsidP="00A3322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704033" w:rsidRPr="00742916" w:rsidRDefault="00704033" w:rsidP="00A332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704033" w:rsidRPr="00742916" w:rsidRDefault="00704033" w:rsidP="00A332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704033" w:rsidRPr="00742916" w:rsidRDefault="00704033" w:rsidP="00A332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704033" w:rsidRPr="00742916" w:rsidRDefault="00704033" w:rsidP="00A3322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704033" w:rsidRPr="00742916" w:rsidRDefault="00704033" w:rsidP="00A3322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704033" w:rsidRPr="00742916" w:rsidRDefault="00704033" w:rsidP="00A3322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704033" w:rsidRPr="00742916" w:rsidRDefault="00704033" w:rsidP="00A3322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704033" w:rsidRDefault="00704033" w:rsidP="00704033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704033" w:rsidRPr="00566644" w:rsidTr="00A3322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704033" w:rsidRPr="00B24EFD" w:rsidRDefault="00704033" w:rsidP="00A3322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704033" w:rsidRPr="00A31745" w:rsidRDefault="00704033" w:rsidP="00A3322F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704033" w:rsidRPr="00566644" w:rsidTr="00A3322F">
        <w:tc>
          <w:tcPr>
            <w:tcW w:w="2988" w:type="dxa"/>
            <w:vAlign w:val="center"/>
          </w:tcPr>
          <w:p w:rsidR="00704033" w:rsidRPr="00B24EFD" w:rsidRDefault="00704033" w:rsidP="00A3322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704033" w:rsidRPr="00B24EFD" w:rsidRDefault="00704033" w:rsidP="00A3322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704033" w:rsidRPr="00D3079E" w:rsidRDefault="00704033" w:rsidP="00A3322F">
            <w:pPr>
              <w:rPr>
                <w:sz w:val="24"/>
                <w:szCs w:val="24"/>
              </w:rPr>
            </w:pPr>
            <w:r w:rsidRPr="00D3079E">
              <w:rPr>
                <w:sz w:val="24"/>
                <w:szCs w:val="24"/>
              </w:rPr>
              <w:lastRenderedPageBreak/>
              <w:t>Dr Joanna Nowak</w:t>
            </w:r>
          </w:p>
        </w:tc>
      </w:tr>
      <w:tr w:rsidR="00704033" w:rsidRPr="00742916" w:rsidTr="00A3322F">
        <w:tc>
          <w:tcPr>
            <w:tcW w:w="2988" w:type="dxa"/>
            <w:vAlign w:val="center"/>
          </w:tcPr>
          <w:p w:rsidR="00704033" w:rsidRPr="00742916" w:rsidRDefault="00704033" w:rsidP="00A3322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704033" w:rsidRDefault="00704033" w:rsidP="00A332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Poznanie podstaw organizacji procesu dydaktyczno-wychowawczego w edukacji przedszkolnej.</w:t>
            </w:r>
          </w:p>
          <w:p w:rsidR="00704033" w:rsidRDefault="00704033" w:rsidP="00A332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Rozwijanie umiejętności w zakresie diagnozowania i opisywania prawidłowości i nieprawidłowości rozwojowych w przebiegu procesu kształcenia i wychowania dzieci w wieku przedszkolnym.</w:t>
            </w:r>
          </w:p>
          <w:p w:rsidR="00704033" w:rsidRPr="005C7D6E" w:rsidRDefault="00704033" w:rsidP="00A332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Kształtowanie refleksyjnej postawy wobec wymagań zawodu nauczyciela – wychowawcy.</w:t>
            </w:r>
          </w:p>
        </w:tc>
      </w:tr>
      <w:tr w:rsidR="00704033" w:rsidRPr="00742916" w:rsidTr="00A3322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704033" w:rsidRPr="00742916" w:rsidRDefault="00704033" w:rsidP="00A3322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704033" w:rsidRPr="005C7D6E" w:rsidRDefault="00704033" w:rsidP="00A332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Psychologia rozwojowa (rozwój dziecka w wieku przedszkolnym)</w:t>
            </w:r>
          </w:p>
        </w:tc>
      </w:tr>
    </w:tbl>
    <w:p w:rsidR="00704033" w:rsidRDefault="00704033" w:rsidP="00704033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704033" w:rsidRPr="00742916" w:rsidTr="00A3322F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704033" w:rsidRPr="00742916" w:rsidTr="00A3322F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704033" w:rsidRPr="00590C17" w:rsidRDefault="00704033" w:rsidP="00A3322F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4033" w:rsidRDefault="00704033" w:rsidP="00A3322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704033" w:rsidRPr="00590C17" w:rsidRDefault="00704033" w:rsidP="00A3322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704033" w:rsidRPr="00742916" w:rsidTr="00A3322F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4033" w:rsidRPr="00742916" w:rsidRDefault="00704033" w:rsidP="0070403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</w:p>
        </w:tc>
      </w:tr>
      <w:tr w:rsidR="00704033" w:rsidRPr="00742916" w:rsidTr="00A3322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4033" w:rsidRPr="00EC07B6" w:rsidRDefault="00704033" w:rsidP="00A3322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4033" w:rsidRPr="00E72A1F" w:rsidRDefault="00C9665E" w:rsidP="00A3322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ma</w:t>
            </w:r>
            <w:r w:rsidR="00704033" w:rsidRPr="00E72A1F">
              <w:rPr>
                <w:sz w:val="24"/>
                <w:szCs w:val="24"/>
              </w:rPr>
              <w:t xml:space="preserve"> uporządkowaną, pogłębioną i rozszerzoną wiedzę z zakresu pedagogiki przedszkolnej, jej miejscu w systemie nauk </w:t>
            </w:r>
            <w:r w:rsidR="00704033" w:rsidRPr="00E72A1F">
              <w:rPr>
                <w:rFonts w:eastAsia="Calibri"/>
                <w:sz w:val="24"/>
                <w:szCs w:val="24"/>
              </w:rPr>
              <w:t xml:space="preserve">humanistycznych i społecznych </w:t>
            </w:r>
            <w:r w:rsidR="00704033" w:rsidRPr="00E72A1F">
              <w:rPr>
                <w:sz w:val="24"/>
                <w:szCs w:val="24"/>
              </w:rPr>
              <w:t>oraz  przedmiotowych i metodologicznych powiązaniach z subdyscyplinami i innymi dyscyplinami nauk; kierunkach przeobrażeń</w:t>
            </w:r>
            <w:r w:rsidR="0070403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4033" w:rsidRPr="00E72A1F" w:rsidRDefault="00704033" w:rsidP="00A3322F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Ped2P_W02</w:t>
            </w:r>
          </w:p>
        </w:tc>
      </w:tr>
      <w:tr w:rsidR="00704033" w:rsidRPr="00742916" w:rsidTr="00A3322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4033" w:rsidRPr="00565E87" w:rsidRDefault="00704033" w:rsidP="00A3322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4033" w:rsidRPr="00E72A1F" w:rsidRDefault="00704033" w:rsidP="00A3322F">
            <w:pPr>
              <w:jc w:val="both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Posiada pogłębioną i uporządkowaną wiedzę na temat środowiska wychowawczego dzieci w wieku przedszkolnym, specyfiki oraz zachodzących w nim procesów i prawidłowości oraz szczegółową wiedzę o dzieciach w wieku przedszkolnym jako uczestnikach działalności edukacyjnej, wychowawczej, opiekuńczej, kulturalnej, pomocowej i terapeutycznej, zorientowaną na praktyczne zastosowanie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4033" w:rsidRPr="00E72A1F" w:rsidRDefault="00704033" w:rsidP="00A3322F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Ped2P_W09</w:t>
            </w:r>
          </w:p>
        </w:tc>
      </w:tr>
      <w:tr w:rsidR="00704033" w:rsidRPr="00742916" w:rsidTr="00A3322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4033" w:rsidRPr="00EF11AF" w:rsidRDefault="00704033" w:rsidP="00A3322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4033" w:rsidRPr="00E72A1F" w:rsidRDefault="00704033" w:rsidP="00A3322F">
            <w:pPr>
              <w:jc w:val="both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Ma uporządkowaną wiedzę na temat zasad i norm etyczno-moralnych, którymi powinien kierować się nauczyciel – wychowawca - terapeuta w pracy z dziećmi w wieku przedszkolnym, zorientowaną na praktyczne zastosowanie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4033" w:rsidRPr="00E72A1F" w:rsidRDefault="00704033" w:rsidP="00A3322F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Ped2P_W14</w:t>
            </w:r>
          </w:p>
        </w:tc>
      </w:tr>
      <w:tr w:rsidR="00704033" w:rsidRPr="00742916" w:rsidTr="00A3322F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4033" w:rsidRPr="00726172" w:rsidRDefault="00704033" w:rsidP="00704033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4033" w:rsidRPr="00E72A1F" w:rsidRDefault="00704033" w:rsidP="00A3322F">
            <w:pPr>
              <w:jc w:val="center"/>
              <w:rPr>
                <w:sz w:val="24"/>
                <w:szCs w:val="24"/>
              </w:rPr>
            </w:pPr>
          </w:p>
        </w:tc>
      </w:tr>
      <w:tr w:rsidR="00704033" w:rsidRPr="00742916" w:rsidTr="00A3322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4033" w:rsidRPr="00EC07B6" w:rsidRDefault="00704033" w:rsidP="00A3322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4033" w:rsidRPr="00E72A1F" w:rsidRDefault="00C9665E" w:rsidP="00A3322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</w:t>
            </w:r>
            <w:r w:rsidR="00704033" w:rsidRPr="00E72A1F">
              <w:rPr>
                <w:sz w:val="24"/>
                <w:szCs w:val="24"/>
              </w:rPr>
              <w:t>osiada pogłębione umiejętności wyszukiwania, interpretowania i wyjaśniania zjawisk społecznych oraz prawidłowych i nieprawidłowych zachowań dzieci, z uwzględnieniem analizy ich powiązań z różnymi obszarami pedagogiki przedszkolnej, subdyscyplin pedagogicznych i nauk pokrewnych</w:t>
            </w:r>
            <w:r w:rsidR="0070403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4033" w:rsidRPr="00E72A1F" w:rsidRDefault="00704033" w:rsidP="00A3322F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Ped2P_U01</w:t>
            </w:r>
          </w:p>
        </w:tc>
      </w:tr>
      <w:tr w:rsidR="00704033" w:rsidRPr="00742916" w:rsidTr="00A3322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4033" w:rsidRPr="00EC07B6" w:rsidRDefault="00704033" w:rsidP="00A3322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4033" w:rsidRPr="00E72A1F" w:rsidRDefault="00704033" w:rsidP="00A3322F">
            <w:pPr>
              <w:jc w:val="both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Potrafi stosować wiedzę teoretyczną z zakresu pedagogiki przedszkolnej, subdyscyplin pedagogicznych oraz nauk pokrewnych w celu analizowania i  interpretowania złożonych problemów edukacyjnych, wychowawczych, opiekuńczych, pomocowych i terapeutycznych</w:t>
            </w:r>
            <w:r w:rsidR="00F75CD9">
              <w:rPr>
                <w:sz w:val="24"/>
                <w:szCs w:val="24"/>
              </w:rPr>
              <w:t>, uczestniczy w webinariach.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4033" w:rsidRPr="00E72A1F" w:rsidRDefault="00704033" w:rsidP="00A3322F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Ped2P_U02</w:t>
            </w:r>
          </w:p>
        </w:tc>
      </w:tr>
      <w:tr w:rsidR="00704033" w:rsidRPr="00742916" w:rsidTr="00A3322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4033" w:rsidRPr="00EC07B6" w:rsidRDefault="00704033" w:rsidP="00A3322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4033" w:rsidRPr="00E72A1F" w:rsidRDefault="00704033" w:rsidP="00A3322F">
            <w:pPr>
              <w:jc w:val="both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Posiada pogłębione umiejętności prezentowania własnych pomysłów oraz popierania ich rozbudowaną merytoryczną argumentacją, wiedzą z zakresu organizacji procesu dydaktyczno-wychowawczego, korzystając z dorobku pedagogiki przedszkolnej</w:t>
            </w:r>
            <w:r w:rsidR="00F75CD9">
              <w:rPr>
                <w:sz w:val="24"/>
                <w:szCs w:val="24"/>
              </w:rPr>
              <w:t>, wykorzystuje materiały dydaktyczne na platformie zdalnego nauczania.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4033" w:rsidRPr="00E72A1F" w:rsidRDefault="00704033" w:rsidP="00A3322F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Ped2P_U05</w:t>
            </w:r>
          </w:p>
          <w:p w:rsidR="00704033" w:rsidRPr="00E72A1F" w:rsidRDefault="00704033" w:rsidP="00A3322F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Ped2P_U07</w:t>
            </w:r>
          </w:p>
          <w:p w:rsidR="00704033" w:rsidRPr="00E72A1F" w:rsidRDefault="00704033" w:rsidP="00A3322F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Ped2P_U09</w:t>
            </w:r>
          </w:p>
        </w:tc>
      </w:tr>
      <w:tr w:rsidR="00704033" w:rsidRPr="00742916" w:rsidTr="00A3322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4033" w:rsidRPr="007458A8" w:rsidRDefault="00704033" w:rsidP="00A3322F">
            <w:pPr>
              <w:jc w:val="center"/>
              <w:rPr>
                <w:b/>
                <w:sz w:val="21"/>
                <w:szCs w:val="21"/>
              </w:rPr>
            </w:pPr>
            <w:r w:rsidRPr="007458A8">
              <w:rPr>
                <w:b/>
                <w:sz w:val="21"/>
                <w:szCs w:val="21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04033" w:rsidRPr="00E72A1F" w:rsidRDefault="00704033" w:rsidP="00A3322F">
            <w:pPr>
              <w:jc w:val="both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Potrafi organizować pracę w zespole i właściwie wywiązywać się z pełnionych ról oraz wyznaczać i przyjmować wspólne cele działa</w:t>
            </w:r>
            <w:r>
              <w:rPr>
                <w:sz w:val="24"/>
                <w:szCs w:val="24"/>
              </w:rPr>
              <w:t>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4033" w:rsidRPr="00E72A1F" w:rsidRDefault="00704033" w:rsidP="00A3322F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Ped2P_U10</w:t>
            </w:r>
          </w:p>
        </w:tc>
      </w:tr>
      <w:tr w:rsidR="00704033" w:rsidRPr="00742916" w:rsidTr="00A3322F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4033" w:rsidRPr="00726172" w:rsidRDefault="00704033" w:rsidP="00A3322F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4033" w:rsidRPr="00E72A1F" w:rsidRDefault="00704033" w:rsidP="00A3322F">
            <w:pPr>
              <w:jc w:val="center"/>
              <w:rPr>
                <w:sz w:val="24"/>
                <w:szCs w:val="24"/>
              </w:rPr>
            </w:pPr>
          </w:p>
        </w:tc>
      </w:tr>
      <w:tr w:rsidR="00704033" w:rsidRPr="00E72A1F" w:rsidTr="00A3322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4033" w:rsidRPr="00EC07B6" w:rsidRDefault="00704033" w:rsidP="00A3322F">
            <w:pPr>
              <w:keepNext/>
              <w:keepLines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4033" w:rsidRPr="00E72A1F" w:rsidRDefault="00C9665E" w:rsidP="00A3322F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m</w:t>
            </w:r>
            <w:r w:rsidR="00704033" w:rsidRPr="00E72A1F">
              <w:rPr>
                <w:sz w:val="24"/>
                <w:szCs w:val="24"/>
              </w:rPr>
              <w:t>a pogłębioną świadomość poziomu swojej wiedzy i umiejętności; potrafi samodzielnie i krytycznie je rozszerzać o wymiar interdyscyplinarny</w:t>
            </w:r>
            <w:r w:rsidR="0070403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4033" w:rsidRPr="00E72A1F" w:rsidRDefault="00704033" w:rsidP="00A3322F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Ped2P_K01</w:t>
            </w:r>
          </w:p>
        </w:tc>
      </w:tr>
      <w:tr w:rsidR="00704033" w:rsidRPr="00E72A1F" w:rsidTr="00A3322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4033" w:rsidRPr="00EC07B6" w:rsidRDefault="00704033" w:rsidP="00A3322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4033" w:rsidRPr="00E72A1F" w:rsidRDefault="00704033" w:rsidP="00A3322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Potrafi aktywnie współdziałać i pracować w grupach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4033" w:rsidRPr="00E72A1F" w:rsidRDefault="00704033" w:rsidP="00A3322F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Ped2P_K05</w:t>
            </w:r>
          </w:p>
        </w:tc>
      </w:tr>
    </w:tbl>
    <w:p w:rsidR="00704033" w:rsidRDefault="00704033" w:rsidP="00704033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704033" w:rsidRPr="00742916" w:rsidTr="00A3322F">
        <w:tc>
          <w:tcPr>
            <w:tcW w:w="10008" w:type="dxa"/>
            <w:vAlign w:val="center"/>
          </w:tcPr>
          <w:p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704033" w:rsidRPr="00742916" w:rsidTr="00A3322F">
        <w:tc>
          <w:tcPr>
            <w:tcW w:w="10008" w:type="dxa"/>
            <w:shd w:val="pct15" w:color="auto" w:fill="FFFFFF"/>
          </w:tcPr>
          <w:p w:rsidR="00704033" w:rsidRPr="00742916" w:rsidRDefault="00704033" w:rsidP="00A3322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704033" w:rsidRPr="00742916" w:rsidTr="00A3322F">
        <w:tc>
          <w:tcPr>
            <w:tcW w:w="10008" w:type="dxa"/>
          </w:tcPr>
          <w:p w:rsidR="00704033" w:rsidRDefault="00704033" w:rsidP="00704033">
            <w:pPr>
              <w:pStyle w:val="Default"/>
              <w:numPr>
                <w:ilvl w:val="0"/>
                <w:numId w:val="6"/>
              </w:numPr>
              <w:jc w:val="both"/>
            </w:pPr>
            <w:r>
              <w:t>Organizacja pracy wychowawczo-dydaktycznej i opiekuńczej w przedszkolu.</w:t>
            </w:r>
          </w:p>
          <w:p w:rsidR="00704033" w:rsidRDefault="00704033" w:rsidP="00704033">
            <w:pPr>
              <w:pStyle w:val="Default"/>
              <w:numPr>
                <w:ilvl w:val="0"/>
                <w:numId w:val="6"/>
              </w:numPr>
              <w:jc w:val="both"/>
            </w:pPr>
            <w:r>
              <w:lastRenderedPageBreak/>
              <w:t>Metodyczne podstawy pracy pedagogicznej w przedszkolu: zasady, metody, formy pracy.</w:t>
            </w:r>
          </w:p>
          <w:p w:rsidR="00704033" w:rsidRPr="001E69F9" w:rsidRDefault="00704033" w:rsidP="00704033">
            <w:pPr>
              <w:pStyle w:val="Default"/>
              <w:numPr>
                <w:ilvl w:val="0"/>
                <w:numId w:val="6"/>
              </w:numPr>
              <w:jc w:val="both"/>
            </w:pPr>
            <w:r>
              <w:t xml:space="preserve">Wczesne wspomaganie rozwoju i indywidualizacja procesu wychowania i kształcenia </w:t>
            </w:r>
            <w:r w:rsidRPr="001E69F9">
              <w:t>jako paradygmaty współczesnych koncepcji edukacji przedszkolnej.</w:t>
            </w:r>
          </w:p>
          <w:p w:rsidR="00704033" w:rsidRDefault="00704033" w:rsidP="00704033">
            <w:pPr>
              <w:pStyle w:val="Default"/>
              <w:numPr>
                <w:ilvl w:val="0"/>
                <w:numId w:val="6"/>
              </w:numPr>
              <w:jc w:val="both"/>
            </w:pPr>
            <w:r w:rsidRPr="001E69F9">
              <w:t>Psychospołeczne funkcjonowanie</w:t>
            </w:r>
            <w:r>
              <w:t xml:space="preserve"> dziecka w grupie przedszkolnej</w:t>
            </w:r>
            <w:r w:rsidRPr="001E69F9">
              <w:t xml:space="preserve"> - </w:t>
            </w:r>
            <w:r>
              <w:t>proces adaptacji dzieci do warunków przedszkola, dojrzałość szkolna dzieci sześcioletnich.</w:t>
            </w:r>
          </w:p>
          <w:p w:rsidR="00704033" w:rsidRDefault="00704033" w:rsidP="00704033">
            <w:pPr>
              <w:pStyle w:val="Default"/>
              <w:numPr>
                <w:ilvl w:val="0"/>
                <w:numId w:val="6"/>
              </w:numPr>
              <w:jc w:val="both"/>
            </w:pPr>
            <w:r>
              <w:t>Przejawy nieprawidłowości</w:t>
            </w:r>
            <w:r w:rsidRPr="001E69F9">
              <w:t xml:space="preserve"> rozwojowych oraz trudności w uczeniu się</w:t>
            </w:r>
            <w:r>
              <w:t xml:space="preserve"> dzieci w wieku przedszkolnym.</w:t>
            </w:r>
          </w:p>
          <w:p w:rsidR="00704033" w:rsidRPr="00827D25" w:rsidRDefault="00704033" w:rsidP="00704033">
            <w:pPr>
              <w:pStyle w:val="Default"/>
              <w:numPr>
                <w:ilvl w:val="0"/>
                <w:numId w:val="6"/>
              </w:numPr>
              <w:jc w:val="both"/>
            </w:pPr>
            <w:r>
              <w:t>Rozwijanie zainteresowań i zdolności dzieci w wieku przedszkolnym.</w:t>
            </w:r>
          </w:p>
        </w:tc>
      </w:tr>
      <w:tr w:rsidR="00704033" w:rsidRPr="00742916" w:rsidTr="00A3322F">
        <w:tc>
          <w:tcPr>
            <w:tcW w:w="10008" w:type="dxa"/>
            <w:shd w:val="pct15" w:color="auto" w:fill="FFFFFF"/>
          </w:tcPr>
          <w:p w:rsidR="00704033" w:rsidRPr="00742916" w:rsidRDefault="00704033" w:rsidP="00A3322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704033" w:rsidRPr="00742916" w:rsidTr="00A3322F">
        <w:tc>
          <w:tcPr>
            <w:tcW w:w="10008" w:type="dxa"/>
          </w:tcPr>
          <w:p w:rsidR="00704033" w:rsidRDefault="00704033" w:rsidP="00704033">
            <w:pPr>
              <w:pStyle w:val="Default"/>
              <w:numPr>
                <w:ilvl w:val="0"/>
                <w:numId w:val="7"/>
              </w:numPr>
            </w:pPr>
            <w:r>
              <w:t>Organizacja przestrzeni, czasu w przedszkolu - analiza planów miesięcznych pracy  wychowawczo-dydaktycznej, ramowy rozkład dnia.</w:t>
            </w:r>
          </w:p>
          <w:p w:rsidR="00704033" w:rsidRDefault="00704033" w:rsidP="00704033">
            <w:pPr>
              <w:pStyle w:val="Default"/>
              <w:numPr>
                <w:ilvl w:val="0"/>
                <w:numId w:val="7"/>
              </w:numPr>
            </w:pPr>
            <w:r>
              <w:rPr>
                <w:color w:val="auto"/>
              </w:rPr>
              <w:t>Dobór metod, form</w:t>
            </w:r>
            <w:r w:rsidRPr="00827D25">
              <w:rPr>
                <w:color w:val="auto"/>
              </w:rPr>
              <w:t xml:space="preserve"> i środków</w:t>
            </w:r>
            <w:r>
              <w:rPr>
                <w:color w:val="auto"/>
              </w:rPr>
              <w:t xml:space="preserve"> dydaktycznych</w:t>
            </w:r>
            <w:r w:rsidRPr="00827D25">
              <w:rPr>
                <w:color w:val="auto"/>
              </w:rPr>
              <w:t xml:space="preserve"> </w:t>
            </w:r>
            <w:r>
              <w:rPr>
                <w:color w:val="auto"/>
              </w:rPr>
              <w:t xml:space="preserve">do pracy z dziećmi - </w:t>
            </w:r>
            <w:r>
              <w:t>miejsce i wartość zabawy w procesie edukacyjnym dzieci w przedszkolu.</w:t>
            </w:r>
          </w:p>
          <w:p w:rsidR="00704033" w:rsidRDefault="00704033" w:rsidP="00704033">
            <w:pPr>
              <w:pStyle w:val="Default"/>
              <w:numPr>
                <w:ilvl w:val="0"/>
                <w:numId w:val="7"/>
              </w:numPr>
            </w:pPr>
            <w:r>
              <w:t>Zasady i sposoby</w:t>
            </w:r>
            <w:r w:rsidRPr="005C7D6E">
              <w:t xml:space="preserve"> konstruowania autorskich programó</w:t>
            </w:r>
            <w:r>
              <w:t>w nauczania.</w:t>
            </w:r>
          </w:p>
          <w:p w:rsidR="00704033" w:rsidRPr="001744A2" w:rsidRDefault="00704033" w:rsidP="00704033">
            <w:pPr>
              <w:pStyle w:val="Default"/>
              <w:numPr>
                <w:ilvl w:val="0"/>
                <w:numId w:val="7"/>
              </w:numPr>
            </w:pPr>
            <w:r>
              <w:t>Konstruowanie scenariuszy zajęć w przedszkolu.</w:t>
            </w:r>
          </w:p>
          <w:p w:rsidR="00704033" w:rsidRDefault="00704033" w:rsidP="00704033">
            <w:pPr>
              <w:pStyle w:val="Default"/>
              <w:numPr>
                <w:ilvl w:val="0"/>
                <w:numId w:val="7"/>
              </w:numPr>
              <w:rPr>
                <w:color w:val="auto"/>
              </w:rPr>
            </w:pPr>
            <w:r>
              <w:rPr>
                <w:color w:val="auto"/>
              </w:rPr>
              <w:t>Planowanie pracy indywidualnej z dzieckiem - wspomaganie rozwoju dziecka.</w:t>
            </w:r>
          </w:p>
          <w:p w:rsidR="00704033" w:rsidRPr="00827D25" w:rsidRDefault="00704033" w:rsidP="00704033">
            <w:pPr>
              <w:pStyle w:val="Default"/>
              <w:numPr>
                <w:ilvl w:val="0"/>
                <w:numId w:val="7"/>
              </w:numPr>
              <w:rPr>
                <w:color w:val="auto"/>
              </w:rPr>
            </w:pPr>
            <w:r w:rsidRPr="005C7D6E">
              <w:t xml:space="preserve">Wybrane metody </w:t>
            </w:r>
            <w:r>
              <w:t xml:space="preserve">i narzędzia </w:t>
            </w:r>
            <w:r w:rsidRPr="005C7D6E">
              <w:t>wspierania rozwoju dzieci w pe</w:t>
            </w:r>
            <w:r>
              <w:t>rspektywie dojrzałości szkolnej.</w:t>
            </w:r>
          </w:p>
          <w:p w:rsidR="00704033" w:rsidRPr="001744A2" w:rsidRDefault="00704033" w:rsidP="00704033">
            <w:pPr>
              <w:pStyle w:val="Default"/>
              <w:numPr>
                <w:ilvl w:val="0"/>
                <w:numId w:val="7"/>
              </w:numPr>
              <w:rPr>
                <w:color w:val="auto"/>
              </w:rPr>
            </w:pPr>
            <w:r>
              <w:t>Diagnoza dojrzałości szkolnej – wybrane propozycje standaryzowanych narzędzi.</w:t>
            </w:r>
          </w:p>
          <w:p w:rsidR="00704033" w:rsidRPr="00827D25" w:rsidRDefault="00704033" w:rsidP="00704033">
            <w:pPr>
              <w:pStyle w:val="Default"/>
              <w:numPr>
                <w:ilvl w:val="0"/>
                <w:numId w:val="7"/>
              </w:numPr>
              <w:rPr>
                <w:color w:val="auto"/>
              </w:rPr>
            </w:pPr>
            <w:r>
              <w:rPr>
                <w:color w:val="auto"/>
              </w:rPr>
              <w:t>Sposoby twórczego stymulowania zainteresowań dzieci.</w:t>
            </w:r>
          </w:p>
        </w:tc>
      </w:tr>
      <w:tr w:rsidR="00704033" w:rsidRPr="00742916" w:rsidTr="00A3322F">
        <w:tc>
          <w:tcPr>
            <w:tcW w:w="10008" w:type="dxa"/>
            <w:shd w:val="pct15" w:color="auto" w:fill="FFFFFF"/>
          </w:tcPr>
          <w:p w:rsidR="00704033" w:rsidRPr="00742916" w:rsidRDefault="00704033" w:rsidP="00A3322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704033" w:rsidRPr="00742916" w:rsidTr="00A3322F">
        <w:tc>
          <w:tcPr>
            <w:tcW w:w="10008" w:type="dxa"/>
          </w:tcPr>
          <w:p w:rsidR="00704033" w:rsidRPr="00742916" w:rsidRDefault="00704033" w:rsidP="00A3322F">
            <w:pPr>
              <w:rPr>
                <w:sz w:val="24"/>
                <w:szCs w:val="24"/>
              </w:rPr>
            </w:pPr>
          </w:p>
        </w:tc>
      </w:tr>
      <w:tr w:rsidR="00704033" w:rsidRPr="00742916" w:rsidTr="00A3322F">
        <w:tc>
          <w:tcPr>
            <w:tcW w:w="10008" w:type="dxa"/>
            <w:shd w:val="pct15" w:color="auto" w:fill="FFFFFF"/>
          </w:tcPr>
          <w:p w:rsidR="00704033" w:rsidRPr="00742916" w:rsidRDefault="00704033" w:rsidP="00A3322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704033" w:rsidRPr="00742916" w:rsidTr="00A3322F">
        <w:tc>
          <w:tcPr>
            <w:tcW w:w="10008" w:type="dxa"/>
          </w:tcPr>
          <w:p w:rsidR="00704033" w:rsidRPr="00742916" w:rsidRDefault="00704033" w:rsidP="00A3322F">
            <w:pPr>
              <w:rPr>
                <w:sz w:val="24"/>
                <w:szCs w:val="24"/>
              </w:rPr>
            </w:pPr>
          </w:p>
        </w:tc>
      </w:tr>
      <w:tr w:rsidR="00704033" w:rsidRPr="00742916" w:rsidTr="00A3322F">
        <w:tc>
          <w:tcPr>
            <w:tcW w:w="10008" w:type="dxa"/>
            <w:shd w:val="clear" w:color="auto" w:fill="D9D9D9"/>
          </w:tcPr>
          <w:p w:rsidR="00704033" w:rsidRPr="0012462B" w:rsidRDefault="00704033" w:rsidP="00A3322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704033" w:rsidRPr="00742916" w:rsidTr="00A3322F">
        <w:tc>
          <w:tcPr>
            <w:tcW w:w="10008" w:type="dxa"/>
          </w:tcPr>
          <w:p w:rsidR="00704033" w:rsidRPr="0012462B" w:rsidRDefault="00704033" w:rsidP="00A3322F">
            <w:pPr>
              <w:rPr>
                <w:b/>
                <w:sz w:val="24"/>
                <w:szCs w:val="24"/>
              </w:rPr>
            </w:pPr>
          </w:p>
        </w:tc>
      </w:tr>
      <w:tr w:rsidR="00704033" w:rsidRPr="00742916" w:rsidTr="00A3322F">
        <w:tc>
          <w:tcPr>
            <w:tcW w:w="10008" w:type="dxa"/>
            <w:shd w:val="clear" w:color="auto" w:fill="D9D9D9"/>
          </w:tcPr>
          <w:p w:rsidR="00704033" w:rsidRPr="0012462B" w:rsidRDefault="00704033" w:rsidP="00A3322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704033" w:rsidRPr="00742916" w:rsidTr="00A3322F">
        <w:tc>
          <w:tcPr>
            <w:tcW w:w="10008" w:type="dxa"/>
          </w:tcPr>
          <w:p w:rsidR="00704033" w:rsidRPr="00742916" w:rsidRDefault="00704033" w:rsidP="00A3322F">
            <w:pPr>
              <w:rPr>
                <w:sz w:val="24"/>
                <w:szCs w:val="24"/>
              </w:rPr>
            </w:pPr>
          </w:p>
        </w:tc>
      </w:tr>
    </w:tbl>
    <w:p w:rsidR="00704033" w:rsidRDefault="00704033" w:rsidP="00704033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704033" w:rsidRPr="00742916" w:rsidTr="00A3322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704033" w:rsidRPr="00742916" w:rsidRDefault="00704033" w:rsidP="00A3322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04033" w:rsidRDefault="00704033" w:rsidP="00A3322F">
            <w:pPr>
              <w:pStyle w:val="Default"/>
              <w:numPr>
                <w:ilvl w:val="0"/>
                <w:numId w:val="3"/>
              </w:numPr>
            </w:pPr>
            <w:r w:rsidRPr="005C7D6E">
              <w:t xml:space="preserve">Klim-Klimaszewska A. Pedagogika przedszkolna. Nowa podstawa programowa. Warszawa 2011 </w:t>
            </w:r>
          </w:p>
          <w:p w:rsidR="00704033" w:rsidRDefault="00704033" w:rsidP="00A3322F">
            <w:pPr>
              <w:pStyle w:val="Default"/>
              <w:numPr>
                <w:ilvl w:val="0"/>
                <w:numId w:val="3"/>
              </w:numPr>
            </w:pPr>
            <w:r w:rsidRPr="005C7D6E">
              <w:t xml:space="preserve">Pedagogika. Podręcznik Akademicki, red. Kwieciński Z., Śliwerski B., Warszawa 2004 </w:t>
            </w:r>
          </w:p>
          <w:p w:rsidR="00704033" w:rsidRDefault="00704033" w:rsidP="00A3322F">
            <w:pPr>
              <w:pStyle w:val="Default"/>
              <w:numPr>
                <w:ilvl w:val="0"/>
                <w:numId w:val="3"/>
              </w:numPr>
            </w:pPr>
            <w:r w:rsidRPr="005C7D6E">
              <w:t xml:space="preserve">Sławińska M. Konstruowanie wiedzy na zajęciach w przedszkolu. Kraków 2010 </w:t>
            </w:r>
          </w:p>
          <w:p w:rsidR="00704033" w:rsidRDefault="00704033" w:rsidP="00A3322F">
            <w:pPr>
              <w:pStyle w:val="Default"/>
              <w:numPr>
                <w:ilvl w:val="0"/>
                <w:numId w:val="3"/>
              </w:numPr>
            </w:pPr>
            <w:r w:rsidRPr="005C7D6E">
              <w:t>Waloszek D. Pedagogika przedszkolna. Metamorfoza statusu i przedmiotu badań. Kraków 2006</w:t>
            </w:r>
          </w:p>
          <w:p w:rsidR="00704033" w:rsidRDefault="00704033" w:rsidP="00A3322F">
            <w:pPr>
              <w:pStyle w:val="Default"/>
              <w:numPr>
                <w:ilvl w:val="0"/>
                <w:numId w:val="3"/>
              </w:numPr>
            </w:pPr>
            <w:r w:rsidRPr="005C7D6E">
              <w:t xml:space="preserve">Waloszek D. Edukacja przedszkolna i wczesnoszkolna 2010 </w:t>
            </w:r>
          </w:p>
          <w:p w:rsidR="00704033" w:rsidRDefault="00704033" w:rsidP="00A3322F">
            <w:pPr>
              <w:pStyle w:val="Default"/>
              <w:numPr>
                <w:ilvl w:val="0"/>
                <w:numId w:val="3"/>
              </w:numPr>
            </w:pPr>
            <w:proofErr w:type="spellStart"/>
            <w:r w:rsidRPr="005C7D6E">
              <w:t>Karbowniczek</w:t>
            </w:r>
            <w:proofErr w:type="spellEnd"/>
            <w:r w:rsidRPr="005C7D6E">
              <w:t xml:space="preserve"> J., Kwaśniewska M., Surma B. Podstawy pedagogiki przed</w:t>
            </w:r>
            <w:r>
              <w:t>szkolnej z metodyką. Kraków 2017</w:t>
            </w:r>
          </w:p>
          <w:p w:rsidR="00704033" w:rsidRDefault="00704033" w:rsidP="00A3322F">
            <w:pPr>
              <w:pStyle w:val="Default"/>
              <w:numPr>
                <w:ilvl w:val="0"/>
                <w:numId w:val="3"/>
              </w:numPr>
            </w:pPr>
            <w:r>
              <w:t xml:space="preserve">Klus – Stańska D., </w:t>
            </w:r>
            <w:r w:rsidRPr="001E69F9">
              <w:t xml:space="preserve">Szatan E., </w:t>
            </w:r>
            <w:proofErr w:type="spellStart"/>
            <w:r w:rsidRPr="001E69F9">
              <w:t>Bronk</w:t>
            </w:r>
            <w:proofErr w:type="spellEnd"/>
            <w:r w:rsidRPr="001E69F9">
              <w:t xml:space="preserve"> D.,(red.) </w:t>
            </w:r>
            <w:r w:rsidRPr="00600D22">
              <w:t>Wczesna edukacja. Między schematem a poszukiwaniem nowych ujęć teoretyczno – badawczych,</w:t>
            </w:r>
            <w:r w:rsidRPr="001E69F9">
              <w:t xml:space="preserve"> Gdańsk 2007</w:t>
            </w:r>
          </w:p>
          <w:p w:rsidR="00704033" w:rsidRDefault="00704033" w:rsidP="00A3322F">
            <w:pPr>
              <w:pStyle w:val="Default"/>
              <w:numPr>
                <w:ilvl w:val="0"/>
                <w:numId w:val="3"/>
              </w:numPr>
            </w:pPr>
            <w:r w:rsidRPr="00600D22">
              <w:t xml:space="preserve">D. Klus- Stańska, D. </w:t>
            </w:r>
            <w:proofErr w:type="spellStart"/>
            <w:r w:rsidRPr="00600D22">
              <w:t>Bronk</w:t>
            </w:r>
            <w:proofErr w:type="spellEnd"/>
            <w:r w:rsidRPr="00600D22">
              <w:t xml:space="preserve">, </w:t>
            </w:r>
            <w:proofErr w:type="spellStart"/>
            <w:r w:rsidRPr="00600D22">
              <w:t>A.Molenda</w:t>
            </w:r>
            <w:proofErr w:type="spellEnd"/>
            <w:r w:rsidRPr="00600D22">
              <w:t>, Pedagogika wczesnej edukacji, Warszawa 2012</w:t>
            </w:r>
          </w:p>
          <w:p w:rsidR="00704033" w:rsidRPr="00600D22" w:rsidRDefault="00704033" w:rsidP="00A3322F">
            <w:pPr>
              <w:pStyle w:val="Default"/>
              <w:numPr>
                <w:ilvl w:val="0"/>
                <w:numId w:val="3"/>
              </w:numPr>
            </w:pPr>
            <w:proofErr w:type="spellStart"/>
            <w:r w:rsidRPr="00600D22">
              <w:t>Puślecki</w:t>
            </w:r>
            <w:proofErr w:type="spellEnd"/>
            <w:r w:rsidRPr="00600D22">
              <w:t xml:space="preserve"> W., Wspieranie rozwoju dzieci w procesie wczesnej edukacji, Wrocław 2008</w:t>
            </w:r>
          </w:p>
        </w:tc>
      </w:tr>
      <w:tr w:rsidR="00704033" w:rsidRPr="00742916" w:rsidTr="00A3322F">
        <w:tc>
          <w:tcPr>
            <w:tcW w:w="2660" w:type="dxa"/>
          </w:tcPr>
          <w:p w:rsidR="00704033" w:rsidRPr="00742916" w:rsidRDefault="00704033" w:rsidP="00A3322F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704033" w:rsidRDefault="00704033" w:rsidP="00704033">
            <w:pPr>
              <w:pStyle w:val="Default"/>
              <w:numPr>
                <w:ilvl w:val="0"/>
                <w:numId w:val="7"/>
              </w:numPr>
            </w:pPr>
            <w:r w:rsidRPr="005C7D6E">
              <w:t xml:space="preserve">Guz S., Andrzejewska J.(red.) Wybrane problemy edukacji dzieci w przedszkolu i szkole. Poznań 2005 </w:t>
            </w:r>
          </w:p>
          <w:p w:rsidR="00704033" w:rsidRDefault="00704033" w:rsidP="00704033">
            <w:pPr>
              <w:pStyle w:val="Default"/>
              <w:numPr>
                <w:ilvl w:val="0"/>
                <w:numId w:val="7"/>
              </w:numPr>
            </w:pPr>
            <w:r w:rsidRPr="005C7D6E">
              <w:t>Klim-Klimaszewska A. Pedagogika przedszkolna. Warszawa 2005</w:t>
            </w:r>
          </w:p>
          <w:p w:rsidR="00704033" w:rsidRDefault="00704033" w:rsidP="00704033">
            <w:pPr>
              <w:pStyle w:val="Default"/>
              <w:numPr>
                <w:ilvl w:val="0"/>
                <w:numId w:val="7"/>
              </w:numPr>
            </w:pPr>
            <w:r w:rsidRPr="005C7D6E">
              <w:t xml:space="preserve"> </w:t>
            </w:r>
            <w:r>
              <w:t xml:space="preserve">Brzezińska A, Ziółkowska B, </w:t>
            </w:r>
            <w:proofErr w:type="spellStart"/>
            <w:r>
              <w:t>Appelt</w:t>
            </w:r>
            <w:proofErr w:type="spellEnd"/>
            <w:r>
              <w:t xml:space="preserve"> K., Psychologia rozwoju człowieka, Gdańsk 2016</w:t>
            </w:r>
          </w:p>
          <w:p w:rsidR="00704033" w:rsidRDefault="00704033" w:rsidP="00704033">
            <w:pPr>
              <w:pStyle w:val="Default"/>
              <w:numPr>
                <w:ilvl w:val="0"/>
                <w:numId w:val="7"/>
              </w:numPr>
            </w:pPr>
            <w:r>
              <w:t xml:space="preserve">Magda-Adamowicz M., Olczak A., </w:t>
            </w:r>
            <w:proofErr w:type="spellStart"/>
            <w:r>
              <w:t>Kataryńczuk</w:t>
            </w:r>
            <w:proofErr w:type="spellEnd"/>
            <w:r>
              <w:t xml:space="preserve"> – Mania L., Pedagogika przedszkolna szansą na budowanie potencjału dziecka, Warszawa 2017</w:t>
            </w:r>
          </w:p>
          <w:p w:rsidR="00F75CD9" w:rsidRPr="005C7D6E" w:rsidRDefault="00F75CD9" w:rsidP="00704033">
            <w:pPr>
              <w:pStyle w:val="Default"/>
              <w:numPr>
                <w:ilvl w:val="0"/>
                <w:numId w:val="7"/>
              </w:numPr>
            </w:pPr>
            <w:r>
              <w:t>E-learning dla nauczycieli, S. Szabłowski, Rzeszów 2009</w:t>
            </w:r>
          </w:p>
        </w:tc>
      </w:tr>
      <w:tr w:rsidR="00704033" w:rsidRPr="00742916" w:rsidTr="00A3322F">
        <w:tc>
          <w:tcPr>
            <w:tcW w:w="2660" w:type="dxa"/>
          </w:tcPr>
          <w:p w:rsidR="00704033" w:rsidRPr="00BC3779" w:rsidRDefault="00704033" w:rsidP="00A3322F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704033" w:rsidRPr="00E72A1F" w:rsidRDefault="00704033" w:rsidP="00A3322F">
            <w:pPr>
              <w:pStyle w:val="Default"/>
            </w:pPr>
            <w:r w:rsidRPr="00E72A1F">
              <w:t xml:space="preserve">METODY PODAJĄCE (wykład z prezentacją multimedialną) </w:t>
            </w:r>
          </w:p>
          <w:p w:rsidR="00704033" w:rsidRPr="00E72A1F" w:rsidRDefault="00704033" w:rsidP="00A3322F">
            <w:pPr>
              <w:pStyle w:val="Default"/>
            </w:pPr>
            <w:r w:rsidRPr="00E72A1F">
              <w:t>METODY EKSPONUJĄCE (filmy edukacyjne</w:t>
            </w:r>
            <w:r w:rsidR="00F75CD9">
              <w:t>, webinaria</w:t>
            </w:r>
            <w:r w:rsidRPr="00E72A1F">
              <w:t xml:space="preserve">) </w:t>
            </w:r>
          </w:p>
          <w:p w:rsidR="00704033" w:rsidRPr="00E72A1F" w:rsidRDefault="00704033" w:rsidP="00A3322F">
            <w:pPr>
              <w:pStyle w:val="Default"/>
            </w:pPr>
            <w:r w:rsidRPr="00E72A1F">
              <w:t xml:space="preserve">METODY PRAKTYCZNE (oparte na praktycznej działalności studentów, ćwiczenia przedmiotowe, metoda projektów) </w:t>
            </w:r>
          </w:p>
          <w:p w:rsidR="005A499A" w:rsidRPr="00A63796" w:rsidRDefault="00704033" w:rsidP="00A63796">
            <w:pPr>
              <w:ind w:left="72"/>
            </w:pPr>
            <w:r w:rsidRPr="00E72A1F">
              <w:rPr>
                <w:sz w:val="24"/>
                <w:szCs w:val="24"/>
              </w:rPr>
              <w:t>METODY PROBLEMOWE (wykład problemowy, konwersatoryjny, dyskusja, samodzielne dochodzenie do wiedzy, metody aktywizujące</w:t>
            </w:r>
            <w:r>
              <w:t xml:space="preserve">) </w:t>
            </w:r>
          </w:p>
        </w:tc>
      </w:tr>
    </w:tbl>
    <w:p w:rsidR="00704033" w:rsidRDefault="00704033" w:rsidP="00704033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2410"/>
        <w:gridCol w:w="2126"/>
        <w:gridCol w:w="1012"/>
        <w:gridCol w:w="1800"/>
      </w:tblGrid>
      <w:tr w:rsidR="00704033" w:rsidTr="00A3322F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04033" w:rsidRDefault="00704033" w:rsidP="00A332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04033" w:rsidRPr="00D3079E" w:rsidRDefault="00704033" w:rsidP="00A3322F">
            <w:pPr>
              <w:rPr>
                <w:sz w:val="24"/>
                <w:szCs w:val="24"/>
              </w:rPr>
            </w:pPr>
            <w:r w:rsidRPr="00D3079E">
              <w:rPr>
                <w:sz w:val="24"/>
                <w:szCs w:val="24"/>
              </w:rPr>
              <w:t>Nr efektu uczenia się/grupy efektów</w:t>
            </w:r>
          </w:p>
        </w:tc>
      </w:tr>
      <w:tr w:rsidR="00704033" w:rsidTr="00A3322F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:rsidR="00704033" w:rsidRPr="00E72A1F" w:rsidRDefault="00704033" w:rsidP="00A3322F">
            <w:pPr>
              <w:pStyle w:val="Default"/>
            </w:pPr>
            <w:r w:rsidRPr="00E72A1F">
              <w:t>Indywidualne rozwiązywanie zadań i problemów w ramach ćwiczeń samodzielnie opracowanego zagadnienia/zadania</w:t>
            </w:r>
            <w:r w:rsidR="00F75CD9">
              <w:t>, materiały dydaktyczne różnych modułów dostępnych na platformach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704033" w:rsidRPr="00D3079E" w:rsidRDefault="00704033" w:rsidP="00A3322F">
            <w:pPr>
              <w:rPr>
                <w:sz w:val="24"/>
                <w:szCs w:val="24"/>
              </w:rPr>
            </w:pPr>
            <w:r w:rsidRPr="00D3079E">
              <w:rPr>
                <w:sz w:val="24"/>
                <w:szCs w:val="24"/>
              </w:rPr>
              <w:t>5,6,</w:t>
            </w:r>
          </w:p>
        </w:tc>
      </w:tr>
      <w:tr w:rsidR="00704033" w:rsidTr="00A3322F">
        <w:tc>
          <w:tcPr>
            <w:tcW w:w="8208" w:type="dxa"/>
            <w:gridSpan w:val="4"/>
          </w:tcPr>
          <w:p w:rsidR="00704033" w:rsidRPr="00E72A1F" w:rsidRDefault="00704033" w:rsidP="00A3322F">
            <w:pPr>
              <w:pStyle w:val="Default"/>
            </w:pPr>
            <w:r w:rsidRPr="00E72A1F">
              <w:t>Praca w zespołach dyskusyjnych</w:t>
            </w:r>
          </w:p>
        </w:tc>
        <w:tc>
          <w:tcPr>
            <w:tcW w:w="1800" w:type="dxa"/>
          </w:tcPr>
          <w:p w:rsidR="00704033" w:rsidRPr="00D3079E" w:rsidRDefault="00704033" w:rsidP="00A3322F">
            <w:pPr>
              <w:rPr>
                <w:sz w:val="24"/>
                <w:szCs w:val="24"/>
              </w:rPr>
            </w:pPr>
            <w:r w:rsidRPr="00D3079E">
              <w:rPr>
                <w:sz w:val="24"/>
                <w:szCs w:val="24"/>
              </w:rPr>
              <w:t>7,8,9,</w:t>
            </w:r>
          </w:p>
        </w:tc>
      </w:tr>
      <w:tr w:rsidR="00704033" w:rsidTr="00A3322F">
        <w:tc>
          <w:tcPr>
            <w:tcW w:w="8208" w:type="dxa"/>
            <w:gridSpan w:val="4"/>
          </w:tcPr>
          <w:p w:rsidR="00704033" w:rsidRPr="00E72A1F" w:rsidRDefault="00704033" w:rsidP="00A3322F">
            <w:pPr>
              <w:pStyle w:val="Default"/>
            </w:pPr>
            <w:r w:rsidRPr="00E72A1F">
              <w:t>Ocena podsumowująca: pisemna praca zaliczeniowa</w:t>
            </w:r>
          </w:p>
        </w:tc>
        <w:tc>
          <w:tcPr>
            <w:tcW w:w="1800" w:type="dxa"/>
          </w:tcPr>
          <w:p w:rsidR="00704033" w:rsidRPr="00D3079E" w:rsidRDefault="00704033" w:rsidP="00A3322F">
            <w:pPr>
              <w:rPr>
                <w:sz w:val="24"/>
                <w:szCs w:val="24"/>
              </w:rPr>
            </w:pPr>
            <w:r w:rsidRPr="00D3079E">
              <w:rPr>
                <w:sz w:val="24"/>
                <w:szCs w:val="24"/>
              </w:rPr>
              <w:t>1,2,3,4</w:t>
            </w:r>
          </w:p>
        </w:tc>
      </w:tr>
      <w:tr w:rsidR="00704033" w:rsidTr="00A3322F">
        <w:tc>
          <w:tcPr>
            <w:tcW w:w="2660" w:type="dxa"/>
            <w:tcBorders>
              <w:bottom w:val="single" w:sz="12" w:space="0" w:color="auto"/>
            </w:tcBorders>
          </w:tcPr>
          <w:p w:rsidR="00704033" w:rsidRPr="00E72A1F" w:rsidRDefault="00704033" w:rsidP="00A3322F">
            <w:pPr>
              <w:rPr>
                <w:rFonts w:ascii="Arial Narrow" w:hAnsi="Arial Narrow"/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:rsidR="00704033" w:rsidRPr="005A499A" w:rsidRDefault="00704033" w:rsidP="00F75CD9">
            <w:pPr>
              <w:rPr>
                <w:sz w:val="24"/>
                <w:szCs w:val="24"/>
              </w:rPr>
            </w:pPr>
            <w:r w:rsidRPr="005A499A">
              <w:rPr>
                <w:sz w:val="24"/>
                <w:szCs w:val="24"/>
              </w:rPr>
              <w:t>Egzamin</w:t>
            </w:r>
            <w:r w:rsidR="00F75CD9" w:rsidRPr="005A499A">
              <w:rPr>
                <w:sz w:val="24"/>
                <w:szCs w:val="24"/>
              </w:rPr>
              <w:t xml:space="preserve"> </w:t>
            </w:r>
            <w:r w:rsidR="007B093F">
              <w:rPr>
                <w:sz w:val="24"/>
                <w:szCs w:val="24"/>
              </w:rPr>
              <w:t xml:space="preserve">- </w:t>
            </w:r>
            <w:bookmarkStart w:id="0" w:name="_GoBack"/>
            <w:bookmarkEnd w:id="0"/>
            <w:r w:rsidR="005A499A" w:rsidRPr="005A499A">
              <w:rPr>
                <w:sz w:val="24"/>
                <w:szCs w:val="24"/>
              </w:rPr>
              <w:t>80%</w:t>
            </w:r>
          </w:p>
          <w:p w:rsidR="005A499A" w:rsidRPr="005A499A" w:rsidRDefault="005A499A" w:rsidP="00F75CD9">
            <w:pPr>
              <w:rPr>
                <w:sz w:val="24"/>
                <w:szCs w:val="24"/>
              </w:rPr>
            </w:pPr>
            <w:r w:rsidRPr="005A499A">
              <w:rPr>
                <w:sz w:val="24"/>
                <w:szCs w:val="24"/>
              </w:rPr>
              <w:t>Rozwiązywanie zadań – 10%</w:t>
            </w:r>
          </w:p>
          <w:p w:rsidR="005A499A" w:rsidRPr="005A499A" w:rsidRDefault="005A499A" w:rsidP="00F75CD9">
            <w:pPr>
              <w:rPr>
                <w:sz w:val="24"/>
                <w:szCs w:val="24"/>
              </w:rPr>
            </w:pPr>
            <w:r w:rsidRPr="005A499A">
              <w:rPr>
                <w:sz w:val="24"/>
                <w:szCs w:val="24"/>
              </w:rPr>
              <w:t>Dyskusja – 10%</w:t>
            </w:r>
          </w:p>
        </w:tc>
      </w:tr>
      <w:tr w:rsidR="00704033" w:rsidRPr="008D4BE7" w:rsidTr="00A3322F">
        <w:tblPrEx>
          <w:tblCellMar>
            <w:left w:w="70" w:type="dxa"/>
            <w:right w:w="70" w:type="dxa"/>
          </w:tblCellMar>
        </w:tblPrEx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704033" w:rsidRPr="008D4BE7" w:rsidRDefault="00704033" w:rsidP="00A3322F">
            <w:pPr>
              <w:jc w:val="center"/>
              <w:rPr>
                <w:b/>
              </w:rPr>
            </w:pPr>
          </w:p>
          <w:p w:rsidR="00704033" w:rsidRPr="00742916" w:rsidRDefault="00704033" w:rsidP="00A3322F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704033" w:rsidRPr="008D4BE7" w:rsidRDefault="00704033" w:rsidP="00A3322F">
            <w:pPr>
              <w:jc w:val="center"/>
              <w:rPr>
                <w:b/>
                <w:color w:val="FF0000"/>
              </w:rPr>
            </w:pPr>
          </w:p>
        </w:tc>
      </w:tr>
      <w:tr w:rsidR="00704033" w:rsidRPr="00742916" w:rsidTr="00A3322F">
        <w:tblPrEx>
          <w:tblCellMar>
            <w:left w:w="70" w:type="dxa"/>
            <w:right w:w="70" w:type="dxa"/>
          </w:tblCellMar>
        </w:tblPrEx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:rsidR="00704033" w:rsidRDefault="00704033" w:rsidP="00A3322F">
            <w:pPr>
              <w:jc w:val="center"/>
              <w:rPr>
                <w:sz w:val="24"/>
                <w:szCs w:val="24"/>
              </w:rPr>
            </w:pPr>
          </w:p>
          <w:p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704033" w:rsidRPr="00742916" w:rsidRDefault="00704033" w:rsidP="00A3322F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704033" w:rsidRPr="00BC3779" w:rsidTr="00A3322F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vMerge/>
          </w:tcPr>
          <w:p w:rsidR="00704033" w:rsidRPr="00742916" w:rsidRDefault="00704033" w:rsidP="00A3322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04033" w:rsidRPr="00BC3779" w:rsidRDefault="00704033" w:rsidP="00A3322F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2"/>
          </w:tcPr>
          <w:p w:rsidR="00704033" w:rsidRPr="00BC3779" w:rsidRDefault="00704033" w:rsidP="00A3322F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704033" w:rsidRPr="00742916" w:rsidTr="00A3322F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704033" w:rsidRPr="00742916" w:rsidRDefault="00704033" w:rsidP="00A3322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2"/>
          </w:tcPr>
          <w:p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04033" w:rsidRPr="00742916" w:rsidTr="00A3322F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704033" w:rsidRPr="00742916" w:rsidRDefault="00704033" w:rsidP="00A3322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2"/>
          </w:tcPr>
          <w:p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04033" w:rsidRPr="00742916" w:rsidTr="00A3322F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704033" w:rsidRPr="00742916" w:rsidRDefault="00704033" w:rsidP="00A3322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2"/>
          </w:tcPr>
          <w:p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704033" w:rsidRPr="00742916" w:rsidTr="00A3322F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704033" w:rsidRPr="00742916" w:rsidRDefault="00704033" w:rsidP="00A332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  <w:gridSpan w:val="2"/>
          </w:tcPr>
          <w:p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704033" w:rsidRPr="00742916" w:rsidTr="00A3322F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704033" w:rsidRPr="00742916" w:rsidRDefault="00704033" w:rsidP="00A332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  <w:gridSpan w:val="2"/>
          </w:tcPr>
          <w:p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704033" w:rsidRPr="00742916" w:rsidTr="00A3322F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704033" w:rsidRPr="00742916" w:rsidRDefault="00704033" w:rsidP="00A332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704033" w:rsidRPr="00742916" w:rsidRDefault="00704033" w:rsidP="007040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812" w:type="dxa"/>
            <w:gridSpan w:val="2"/>
          </w:tcPr>
          <w:p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704033" w:rsidRPr="00742916" w:rsidTr="00A3322F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704033" w:rsidRPr="00742916" w:rsidRDefault="00704033" w:rsidP="00A332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2"/>
          </w:tcPr>
          <w:p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04033" w:rsidRPr="00742916" w:rsidTr="00A3322F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704033" w:rsidRPr="00742916" w:rsidRDefault="00704033" w:rsidP="00A332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</w:p>
        </w:tc>
      </w:tr>
      <w:tr w:rsidR="00704033" w:rsidRPr="00742916" w:rsidTr="00A3322F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704033" w:rsidRPr="00742916" w:rsidRDefault="00704033" w:rsidP="00A3322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704033" w:rsidRPr="00742916" w:rsidRDefault="00704033" w:rsidP="00A3322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  <w:gridSpan w:val="2"/>
          </w:tcPr>
          <w:p w:rsidR="00704033" w:rsidRPr="00742916" w:rsidRDefault="00704033" w:rsidP="0070403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</w:tr>
      <w:tr w:rsidR="00704033" w:rsidRPr="00742916" w:rsidTr="00A3322F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704033" w:rsidRPr="00742916" w:rsidRDefault="00704033" w:rsidP="00A3322F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704033" w:rsidRPr="00742916" w:rsidRDefault="00704033" w:rsidP="00A3322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704033" w:rsidRPr="00742916" w:rsidTr="00A3322F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704033" w:rsidRPr="00742916" w:rsidRDefault="00704033" w:rsidP="00A3322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704033" w:rsidRPr="00742916" w:rsidRDefault="00704033" w:rsidP="00A3322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(PEDAGOGIKA)</w:t>
            </w:r>
          </w:p>
        </w:tc>
      </w:tr>
      <w:tr w:rsidR="00704033" w:rsidRPr="00742916" w:rsidTr="00A3322F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704033" w:rsidRPr="00C75B65" w:rsidRDefault="00704033" w:rsidP="00A3322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704033" w:rsidRPr="00742916" w:rsidRDefault="00704033" w:rsidP="00A3322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1,9</w:t>
            </w:r>
          </w:p>
        </w:tc>
      </w:tr>
      <w:tr w:rsidR="00704033" w:rsidRPr="00EA2BC5" w:rsidTr="00A3322F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704033" w:rsidRPr="00742916" w:rsidRDefault="00704033" w:rsidP="00A3322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704033" w:rsidRPr="00EA2BC5" w:rsidRDefault="00704033" w:rsidP="00A3322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2,4</w:t>
            </w:r>
          </w:p>
        </w:tc>
      </w:tr>
    </w:tbl>
    <w:p w:rsidR="00704033" w:rsidRDefault="00704033" w:rsidP="00704033"/>
    <w:p w:rsidR="00704033" w:rsidRPr="0074288E" w:rsidRDefault="00704033" w:rsidP="00064258">
      <w:pPr>
        <w:rPr>
          <w:sz w:val="22"/>
          <w:szCs w:val="22"/>
        </w:rPr>
      </w:pPr>
    </w:p>
    <w:sectPr w:rsidR="00704033" w:rsidRPr="0074288E" w:rsidSect="00704033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72463"/>
    <w:multiLevelType w:val="hybridMultilevel"/>
    <w:tmpl w:val="57F60E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F63F2"/>
    <w:multiLevelType w:val="hybridMultilevel"/>
    <w:tmpl w:val="31169D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51D8E"/>
    <w:multiLevelType w:val="hybridMultilevel"/>
    <w:tmpl w:val="4C2A4E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38317A"/>
    <w:multiLevelType w:val="hybridMultilevel"/>
    <w:tmpl w:val="8CD663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F04D94"/>
    <w:multiLevelType w:val="hybridMultilevel"/>
    <w:tmpl w:val="800E33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8C687F"/>
    <w:multiLevelType w:val="hybridMultilevel"/>
    <w:tmpl w:val="CA281D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5E4232"/>
    <w:multiLevelType w:val="hybridMultilevel"/>
    <w:tmpl w:val="8CD663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64258"/>
    <w:rsid w:val="00082E19"/>
    <w:rsid w:val="00121FEC"/>
    <w:rsid w:val="001D1868"/>
    <w:rsid w:val="00215660"/>
    <w:rsid w:val="00292893"/>
    <w:rsid w:val="00360D14"/>
    <w:rsid w:val="00385579"/>
    <w:rsid w:val="00410261"/>
    <w:rsid w:val="00434527"/>
    <w:rsid w:val="004A3742"/>
    <w:rsid w:val="00507076"/>
    <w:rsid w:val="00534D91"/>
    <w:rsid w:val="00565E87"/>
    <w:rsid w:val="00575330"/>
    <w:rsid w:val="005A499A"/>
    <w:rsid w:val="005C7D6E"/>
    <w:rsid w:val="00600D22"/>
    <w:rsid w:val="006C7DB2"/>
    <w:rsid w:val="00700D9C"/>
    <w:rsid w:val="00704033"/>
    <w:rsid w:val="007458A8"/>
    <w:rsid w:val="007B093F"/>
    <w:rsid w:val="007B7F6F"/>
    <w:rsid w:val="007F0E62"/>
    <w:rsid w:val="0080716E"/>
    <w:rsid w:val="00827D25"/>
    <w:rsid w:val="00854C9F"/>
    <w:rsid w:val="00900650"/>
    <w:rsid w:val="00993744"/>
    <w:rsid w:val="009B7224"/>
    <w:rsid w:val="009D6D15"/>
    <w:rsid w:val="00A27B8C"/>
    <w:rsid w:val="00A31745"/>
    <w:rsid w:val="00A33945"/>
    <w:rsid w:val="00A619ED"/>
    <w:rsid w:val="00A63796"/>
    <w:rsid w:val="00A7137A"/>
    <w:rsid w:val="00AB373E"/>
    <w:rsid w:val="00AE5322"/>
    <w:rsid w:val="00AE5499"/>
    <w:rsid w:val="00B416EF"/>
    <w:rsid w:val="00BC17E5"/>
    <w:rsid w:val="00C678E5"/>
    <w:rsid w:val="00C85465"/>
    <w:rsid w:val="00C94F3E"/>
    <w:rsid w:val="00C9665E"/>
    <w:rsid w:val="00CF3D2D"/>
    <w:rsid w:val="00D3079E"/>
    <w:rsid w:val="00D3601E"/>
    <w:rsid w:val="00D62D5D"/>
    <w:rsid w:val="00D828D1"/>
    <w:rsid w:val="00DD1EF7"/>
    <w:rsid w:val="00E2120C"/>
    <w:rsid w:val="00E72A1F"/>
    <w:rsid w:val="00E776CA"/>
    <w:rsid w:val="00EA2BC5"/>
    <w:rsid w:val="00EF11AF"/>
    <w:rsid w:val="00F357A7"/>
    <w:rsid w:val="00F51A3C"/>
    <w:rsid w:val="00F527D9"/>
    <w:rsid w:val="00F75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8C568"/>
  <w15:docId w15:val="{A7EE1D36-BEEA-42AD-B4CA-D015F36E3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5C7D6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5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08A063-F8C1-4B3E-81ED-E4468C8F9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7</Pages>
  <Words>2263</Words>
  <Characters>13579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Dorota Urbańska</cp:lastModifiedBy>
  <cp:revision>36</cp:revision>
  <dcterms:created xsi:type="dcterms:W3CDTF">2018-12-01T12:30:00Z</dcterms:created>
  <dcterms:modified xsi:type="dcterms:W3CDTF">2021-08-25T09:55:00Z</dcterms:modified>
</cp:coreProperties>
</file>